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B04F4" w14:textId="77777777" w:rsidR="00DE28CB" w:rsidRPr="00FB10C6" w:rsidRDefault="00DE28CB" w:rsidP="00DE28CB">
      <w:pPr>
        <w:jc w:val="center"/>
        <w:rPr>
          <w:b/>
          <w:sz w:val="36"/>
          <w:u w:val="single"/>
        </w:rPr>
      </w:pPr>
      <w:proofErr w:type="spellStart"/>
      <w:r w:rsidRPr="00FB10C6">
        <w:rPr>
          <w:b/>
          <w:sz w:val="44"/>
          <w:u w:val="single"/>
        </w:rPr>
        <w:t>Zemax</w:t>
      </w:r>
      <w:proofErr w:type="spellEnd"/>
      <w:r w:rsidRPr="00FB10C6">
        <w:rPr>
          <w:b/>
          <w:sz w:val="44"/>
          <w:u w:val="single"/>
        </w:rPr>
        <w:t xml:space="preserve"> Tutorial</w:t>
      </w:r>
    </w:p>
    <w:p w14:paraId="4879EC31" w14:textId="77777777" w:rsidR="003106BD" w:rsidRDefault="003106BD" w:rsidP="003106BD">
      <w:pPr>
        <w:rPr>
          <w:sz w:val="24"/>
        </w:rPr>
      </w:pPr>
      <w:r w:rsidRPr="00DE28CB">
        <w:rPr>
          <w:sz w:val="32"/>
        </w:rPr>
        <w:t>Simulate a simple scanning system consisting of a scan lens, a tube lens, and an objective.</w:t>
      </w:r>
    </w:p>
    <w:p w14:paraId="0866EEB1" w14:textId="77777777" w:rsidR="00DE28CB" w:rsidRDefault="00DE28CB" w:rsidP="003106BD">
      <w:pPr>
        <w:rPr>
          <w:sz w:val="24"/>
        </w:rPr>
      </w:pPr>
    </w:p>
    <w:p w14:paraId="6FDFBC70" w14:textId="77777777" w:rsidR="00DE28CB" w:rsidRPr="00FB10C6" w:rsidRDefault="00DE28CB" w:rsidP="003106BD">
      <w:pPr>
        <w:rPr>
          <w:b/>
          <w:sz w:val="32"/>
          <w:u w:val="single"/>
        </w:rPr>
      </w:pPr>
      <w:bookmarkStart w:id="0" w:name="OLE_LINK18"/>
      <w:bookmarkStart w:id="1" w:name="OLE_LINK19"/>
      <w:r w:rsidRPr="00FB10C6">
        <w:rPr>
          <w:b/>
          <w:sz w:val="32"/>
          <w:u w:val="single"/>
        </w:rPr>
        <w:t>Example 1: Build the system using paraxial lenses (perfect lenses).</w:t>
      </w:r>
    </w:p>
    <w:p w14:paraId="754D011B" w14:textId="77777777" w:rsidR="00DE28CB" w:rsidRDefault="003106BD" w:rsidP="003106BD">
      <w:pPr>
        <w:pStyle w:val="ListParagraph"/>
        <w:numPr>
          <w:ilvl w:val="0"/>
          <w:numId w:val="2"/>
        </w:numPr>
        <w:rPr>
          <w:sz w:val="24"/>
        </w:rPr>
      </w:pPr>
      <w:bookmarkStart w:id="2" w:name="OLE_LINK20"/>
      <w:bookmarkStart w:id="3" w:name="OLE_LINK21"/>
      <w:bookmarkEnd w:id="0"/>
      <w:bookmarkEnd w:id="1"/>
      <w:r>
        <w:rPr>
          <w:sz w:val="24"/>
        </w:rPr>
        <w:t xml:space="preserve">Open a new file from the tab </w:t>
      </w:r>
      <w:r w:rsidRPr="003106BD">
        <w:rPr>
          <w:b/>
          <w:sz w:val="24"/>
        </w:rPr>
        <w:t>File -&gt; New</w:t>
      </w:r>
      <w:r>
        <w:rPr>
          <w:sz w:val="24"/>
        </w:rPr>
        <w:t>.</w:t>
      </w:r>
      <w:r w:rsidR="00EC58D2" w:rsidRPr="00EC58D2">
        <w:rPr>
          <w:sz w:val="24"/>
        </w:rPr>
        <w:t xml:space="preserve"> </w:t>
      </w:r>
      <w:r w:rsidR="00EC58D2">
        <w:rPr>
          <w:noProof/>
          <w:sz w:val="24"/>
        </w:rPr>
        <w:drawing>
          <wp:inline distT="0" distB="0" distL="0" distR="0" wp14:anchorId="5DBFD846" wp14:editId="23D8D531">
            <wp:extent cx="3177396" cy="1203960"/>
            <wp:effectExtent l="0" t="0" r="4445" b="0"/>
            <wp:docPr id="1" name="Picture 1" descr="C:\Users\slab\AppData\Local\Microsoft\Windows\INetCache\Content.Word\F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ab\AppData\Local\Microsoft\Windows\INetCache\Content.Word\F01.png"/>
                    <pic:cNvPicPr>
                      <a:picLocks noChangeAspect="1" noChangeArrowheads="1"/>
                    </pic:cNvPicPr>
                  </pic:nvPicPr>
                  <pic:blipFill rotWithShape="1">
                    <a:blip r:embed="rId7">
                      <a:extLst>
                        <a:ext uri="{28A0092B-C50C-407E-A947-70E740481C1C}">
                          <a14:useLocalDpi xmlns:a14="http://schemas.microsoft.com/office/drawing/2010/main" val="0"/>
                        </a:ext>
                      </a:extLst>
                    </a:blip>
                    <a:srcRect b="51385"/>
                    <a:stretch/>
                  </pic:blipFill>
                  <pic:spPr bwMode="auto">
                    <a:xfrm>
                      <a:off x="0" y="0"/>
                      <a:ext cx="3194178" cy="1210319"/>
                    </a:xfrm>
                    <a:prstGeom prst="rect">
                      <a:avLst/>
                    </a:prstGeom>
                    <a:noFill/>
                    <a:ln>
                      <a:noFill/>
                    </a:ln>
                    <a:extLst>
                      <a:ext uri="{53640926-AAD7-44D8-BBD7-CCE9431645EC}">
                        <a14:shadowObscured xmlns:a14="http://schemas.microsoft.com/office/drawing/2010/main"/>
                      </a:ext>
                    </a:extLst>
                  </pic:spPr>
                </pic:pic>
              </a:graphicData>
            </a:graphic>
          </wp:inline>
        </w:drawing>
      </w:r>
      <w:bookmarkStart w:id="4" w:name="OLE_LINK1"/>
      <w:bookmarkStart w:id="5" w:name="OLE_LINK2"/>
      <w:bookmarkStart w:id="6" w:name="OLE_LINK3"/>
    </w:p>
    <w:p w14:paraId="263062B8" w14:textId="77777777" w:rsidR="00DE28CB" w:rsidRDefault="00DE28CB" w:rsidP="00DE28CB">
      <w:pPr>
        <w:pStyle w:val="ListParagraph"/>
        <w:rPr>
          <w:sz w:val="24"/>
        </w:rPr>
      </w:pPr>
    </w:p>
    <w:p w14:paraId="2947F4B4" w14:textId="77777777" w:rsidR="00DE28CB" w:rsidRPr="00DE28CB" w:rsidRDefault="00DE28CB" w:rsidP="00DE28CB">
      <w:pPr>
        <w:pStyle w:val="ListParagraph"/>
        <w:numPr>
          <w:ilvl w:val="0"/>
          <w:numId w:val="2"/>
        </w:numPr>
        <w:rPr>
          <w:sz w:val="24"/>
        </w:rPr>
      </w:pPr>
      <w:r>
        <w:rPr>
          <w:sz w:val="24"/>
        </w:rPr>
        <w:t xml:space="preserve">Create collimated laser beam with </w:t>
      </w:r>
      <w:r w:rsidRPr="008A7E6C">
        <w:rPr>
          <w:b/>
          <w:sz w:val="24"/>
        </w:rPr>
        <w:t xml:space="preserve">2-mm diameter </w:t>
      </w:r>
      <w:r w:rsidR="008A7E6C" w:rsidRPr="008A7E6C">
        <w:rPr>
          <w:b/>
          <w:sz w:val="24"/>
        </w:rPr>
        <w:t>and</w:t>
      </w:r>
      <w:r w:rsidRPr="008A7E6C">
        <w:rPr>
          <w:b/>
          <w:sz w:val="24"/>
        </w:rPr>
        <w:t xml:space="preserve"> scanning angle of 5 degrees</w:t>
      </w:r>
      <w:r>
        <w:rPr>
          <w:sz w:val="24"/>
        </w:rPr>
        <w:t xml:space="preserve"> in the window of </w:t>
      </w:r>
      <w:r w:rsidRPr="003106BD">
        <w:rPr>
          <w:b/>
          <w:sz w:val="24"/>
        </w:rPr>
        <w:t>System Explorer</w:t>
      </w:r>
      <w:r>
        <w:rPr>
          <w:sz w:val="24"/>
        </w:rPr>
        <w:t>.</w:t>
      </w:r>
    </w:p>
    <w:p w14:paraId="48835849" w14:textId="77777777" w:rsidR="00DE28CB" w:rsidRDefault="00DE28CB" w:rsidP="00DE28CB">
      <w:pPr>
        <w:pStyle w:val="ListParagraph"/>
        <w:numPr>
          <w:ilvl w:val="1"/>
          <w:numId w:val="2"/>
        </w:numPr>
        <w:rPr>
          <w:sz w:val="24"/>
        </w:rPr>
      </w:pPr>
      <w:r>
        <w:rPr>
          <w:sz w:val="24"/>
        </w:rPr>
        <w:t>Aperture type: Entrance Pupil Diameter</w:t>
      </w:r>
    </w:p>
    <w:p w14:paraId="71DEB984" w14:textId="77777777" w:rsidR="00DE28CB" w:rsidRDefault="00DE28CB" w:rsidP="00DE28CB">
      <w:pPr>
        <w:pStyle w:val="ListParagraph"/>
        <w:numPr>
          <w:ilvl w:val="1"/>
          <w:numId w:val="2"/>
        </w:numPr>
        <w:rPr>
          <w:sz w:val="24"/>
        </w:rPr>
      </w:pPr>
      <w:r>
        <w:rPr>
          <w:sz w:val="24"/>
        </w:rPr>
        <w:t>Aperture Value: 2mm</w:t>
      </w:r>
    </w:p>
    <w:p w14:paraId="087FE45C" w14:textId="77777777" w:rsidR="00DE28CB" w:rsidRDefault="008A7E6C" w:rsidP="00DE28CB">
      <w:pPr>
        <w:pStyle w:val="ListParagraph"/>
        <w:numPr>
          <w:ilvl w:val="1"/>
          <w:numId w:val="2"/>
        </w:numPr>
        <w:rPr>
          <w:sz w:val="24"/>
        </w:rPr>
      </w:pPr>
      <w:r>
        <w:rPr>
          <w:sz w:val="24"/>
        </w:rPr>
        <w:t xml:space="preserve">Setting field type: </w:t>
      </w:r>
      <w:r w:rsidR="00DE28CB">
        <w:rPr>
          <w:sz w:val="24"/>
        </w:rPr>
        <w:t>Fields -&gt; Settings -&gt; Type: Angle (degree)</w:t>
      </w:r>
    </w:p>
    <w:p w14:paraId="2D684403" w14:textId="745995D8" w:rsidR="00DE28CB" w:rsidRPr="00DE28CB" w:rsidRDefault="008A7E6C" w:rsidP="00DE28CB">
      <w:pPr>
        <w:pStyle w:val="ListParagraph"/>
        <w:numPr>
          <w:ilvl w:val="1"/>
          <w:numId w:val="2"/>
        </w:numPr>
        <w:rPr>
          <w:sz w:val="24"/>
        </w:rPr>
      </w:pPr>
      <w:r>
        <w:rPr>
          <w:sz w:val="24"/>
        </w:rPr>
        <w:t xml:space="preserve">Add two more fields: </w:t>
      </w:r>
      <w:r w:rsidR="009310DD">
        <w:rPr>
          <w:sz w:val="24"/>
        </w:rPr>
        <w:t xml:space="preserve">One has the scanning angle of +5 degrees and the other one has -5 degrees. </w:t>
      </w:r>
      <w:r>
        <w:rPr>
          <w:sz w:val="24"/>
        </w:rPr>
        <w:t xml:space="preserve">Click on </w:t>
      </w:r>
      <w:r w:rsidRPr="008A7E6C">
        <w:rPr>
          <w:b/>
          <w:sz w:val="24"/>
        </w:rPr>
        <w:t>Add Field</w:t>
      </w:r>
      <w:r w:rsidRPr="008A7E6C">
        <w:rPr>
          <w:sz w:val="24"/>
        </w:rPr>
        <w:t xml:space="preserve">; </w:t>
      </w:r>
      <w:r>
        <w:rPr>
          <w:sz w:val="24"/>
        </w:rPr>
        <w:t xml:space="preserve">enable the field by checking </w:t>
      </w:r>
      <w:r w:rsidRPr="008A7E6C">
        <w:rPr>
          <w:b/>
          <w:sz w:val="24"/>
        </w:rPr>
        <w:t>Enable</w:t>
      </w:r>
      <w:r>
        <w:rPr>
          <w:sz w:val="24"/>
        </w:rPr>
        <w:t>; Set the Y value</w:t>
      </w:r>
      <w:r w:rsidR="0015511F">
        <w:rPr>
          <w:sz w:val="24"/>
        </w:rPr>
        <w:t>s</w:t>
      </w:r>
      <w:r>
        <w:rPr>
          <w:sz w:val="24"/>
        </w:rPr>
        <w:t xml:space="preserve"> </w:t>
      </w:r>
      <w:r w:rsidR="007B5B5E">
        <w:rPr>
          <w:sz w:val="24"/>
        </w:rPr>
        <w:t>+</w:t>
      </w:r>
      <w:r>
        <w:rPr>
          <w:sz w:val="24"/>
        </w:rPr>
        <w:t xml:space="preserve">5 </w:t>
      </w:r>
      <w:r w:rsidR="009310DD">
        <w:rPr>
          <w:sz w:val="24"/>
        </w:rPr>
        <w:t>and -5 degrees</w:t>
      </w:r>
      <w:r w:rsidR="00EB2E4F">
        <w:rPr>
          <w:sz w:val="24"/>
        </w:rPr>
        <w:t>, individually.</w:t>
      </w:r>
      <w:r>
        <w:rPr>
          <w:sz w:val="24"/>
        </w:rPr>
        <w:t xml:space="preserve">  </w:t>
      </w:r>
      <w:r w:rsidR="00DE28CB">
        <w:rPr>
          <w:sz w:val="24"/>
        </w:rPr>
        <w:t xml:space="preserve"> </w:t>
      </w:r>
    </w:p>
    <w:p w14:paraId="1405EF79" w14:textId="77777777" w:rsidR="003106BD" w:rsidRDefault="00E246BC" w:rsidP="00DE28CB">
      <w:pPr>
        <w:pStyle w:val="ListParagraph"/>
        <w:rPr>
          <w:sz w:val="24"/>
        </w:rPr>
      </w:pPr>
      <w:r>
        <w:rPr>
          <w:sz w:val="24"/>
        </w:rPr>
        <w:lastRenderedPageBreak/>
        <w:pict w14:anchorId="50777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264pt">
            <v:imagedata r:id="rId8" o:title="F02" cropbottom="32731f"/>
          </v:shape>
        </w:pict>
      </w:r>
      <w:bookmarkEnd w:id="4"/>
      <w:bookmarkEnd w:id="5"/>
      <w:bookmarkEnd w:id="6"/>
      <w:r w:rsidR="00DE28CB">
        <w:rPr>
          <w:noProof/>
          <w:sz w:val="24"/>
        </w:rPr>
        <w:drawing>
          <wp:inline distT="0" distB="0" distL="0" distR="0" wp14:anchorId="114AE86A" wp14:editId="01C2EFF8">
            <wp:extent cx="2133600" cy="3360420"/>
            <wp:effectExtent l="0" t="0" r="0" b="0"/>
            <wp:docPr id="2" name="Picture 2" descr="C:\Users\slab\AppData\Local\Microsoft\Windows\INetCache\Content.Word\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ab\AppData\Local\Microsoft\Windows\INetCache\Content.Word\F02.png"/>
                    <pic:cNvPicPr>
                      <a:picLocks noChangeAspect="1" noChangeArrowheads="1"/>
                    </pic:cNvPicPr>
                  </pic:nvPicPr>
                  <pic:blipFill rotWithShape="1">
                    <a:blip r:embed="rId9">
                      <a:extLst>
                        <a:ext uri="{28A0092B-C50C-407E-A947-70E740481C1C}">
                          <a14:useLocalDpi xmlns:a14="http://schemas.microsoft.com/office/drawing/2010/main" val="0"/>
                        </a:ext>
                      </a:extLst>
                    </a:blip>
                    <a:srcRect t="49310"/>
                    <a:stretch/>
                  </pic:blipFill>
                  <pic:spPr bwMode="auto">
                    <a:xfrm>
                      <a:off x="0" y="0"/>
                      <a:ext cx="2133600" cy="3360420"/>
                    </a:xfrm>
                    <a:prstGeom prst="rect">
                      <a:avLst/>
                    </a:prstGeom>
                    <a:noFill/>
                    <a:ln>
                      <a:noFill/>
                    </a:ln>
                    <a:extLst>
                      <a:ext uri="{53640926-AAD7-44D8-BBD7-CCE9431645EC}">
                        <a14:shadowObscured xmlns:a14="http://schemas.microsoft.com/office/drawing/2010/main"/>
                      </a:ext>
                    </a:extLst>
                  </pic:spPr>
                </pic:pic>
              </a:graphicData>
            </a:graphic>
          </wp:inline>
        </w:drawing>
      </w:r>
    </w:p>
    <w:p w14:paraId="42C0BA44" w14:textId="77777777" w:rsidR="00CC07C4" w:rsidRPr="00CC07C4" w:rsidRDefault="007B5B5E" w:rsidP="00CC07C4">
      <w:pPr>
        <w:pStyle w:val="ListParagraph"/>
        <w:numPr>
          <w:ilvl w:val="0"/>
          <w:numId w:val="2"/>
        </w:numPr>
        <w:rPr>
          <w:sz w:val="24"/>
        </w:rPr>
      </w:pPr>
      <w:bookmarkStart w:id="7" w:name="OLE_LINK8"/>
      <w:bookmarkStart w:id="8" w:name="OLE_LINK9"/>
      <w:r>
        <w:rPr>
          <w:sz w:val="24"/>
        </w:rPr>
        <w:t xml:space="preserve">Set up </w:t>
      </w:r>
      <w:r w:rsidR="00CC07C4">
        <w:rPr>
          <w:sz w:val="24"/>
        </w:rPr>
        <w:t xml:space="preserve">a </w:t>
      </w:r>
      <w:r>
        <w:rPr>
          <w:sz w:val="24"/>
        </w:rPr>
        <w:t xml:space="preserve">scan lens in the table of </w:t>
      </w:r>
      <w:r w:rsidRPr="007B5B5E">
        <w:rPr>
          <w:b/>
          <w:sz w:val="24"/>
        </w:rPr>
        <w:t>Lens Data</w:t>
      </w:r>
      <w:r w:rsidR="00AA63DE" w:rsidRPr="00AA63DE">
        <w:rPr>
          <w:b/>
          <w:sz w:val="24"/>
        </w:rPr>
        <w:t xml:space="preserve"> with 50-mm focal length </w:t>
      </w:r>
      <w:r w:rsidR="00AA63DE">
        <w:rPr>
          <w:b/>
          <w:sz w:val="24"/>
        </w:rPr>
        <w:t xml:space="preserve">and distance of 50 mm from a field stop. </w:t>
      </w:r>
    </w:p>
    <w:p w14:paraId="76B69D37" w14:textId="77777777" w:rsidR="00CC07C4" w:rsidRPr="00CC07C4" w:rsidRDefault="00CC07C4" w:rsidP="00CC07C4">
      <w:pPr>
        <w:pStyle w:val="ListParagraph"/>
        <w:numPr>
          <w:ilvl w:val="1"/>
          <w:numId w:val="2"/>
        </w:numPr>
        <w:rPr>
          <w:sz w:val="24"/>
        </w:rPr>
      </w:pPr>
      <w:bookmarkStart w:id="9" w:name="OLE_LINK10"/>
      <w:bookmarkStart w:id="10" w:name="OLE_LINK11"/>
      <w:bookmarkEnd w:id="7"/>
      <w:bookmarkEnd w:id="8"/>
      <w:r w:rsidRPr="00CC07C4">
        <w:rPr>
          <w:sz w:val="24"/>
        </w:rPr>
        <w:t xml:space="preserve">Insert the </w:t>
      </w:r>
      <w:r w:rsidR="009F2C47">
        <w:rPr>
          <w:sz w:val="24"/>
        </w:rPr>
        <w:t xml:space="preserve">scan </w:t>
      </w:r>
      <w:r w:rsidRPr="00CC07C4">
        <w:rPr>
          <w:sz w:val="24"/>
        </w:rPr>
        <w:t>lens after the field STOP:</w:t>
      </w:r>
      <w:r>
        <w:rPr>
          <w:b/>
          <w:sz w:val="24"/>
        </w:rPr>
        <w:t xml:space="preserve"> Right click -&gt; Insert Surface After</w:t>
      </w:r>
      <w:bookmarkEnd w:id="2"/>
      <w:bookmarkEnd w:id="3"/>
      <w:bookmarkEnd w:id="9"/>
      <w:bookmarkEnd w:id="10"/>
      <w:r w:rsidR="00E246BC">
        <w:pict w14:anchorId="2E7CBF2F">
          <v:shape id="_x0000_i1026" type="#_x0000_t75" style="width:300pt;height:264pt">
            <v:imagedata r:id="rId10" o:title="F03"/>
          </v:shape>
        </w:pict>
      </w:r>
    </w:p>
    <w:p w14:paraId="56BA3101" w14:textId="77777777" w:rsidR="00CC07C4" w:rsidRPr="00CC07C4" w:rsidRDefault="00CC07C4" w:rsidP="00CC07C4">
      <w:pPr>
        <w:pStyle w:val="ListParagraph"/>
        <w:numPr>
          <w:ilvl w:val="1"/>
          <w:numId w:val="2"/>
        </w:numPr>
        <w:rPr>
          <w:sz w:val="24"/>
        </w:rPr>
      </w:pPr>
      <w:r>
        <w:rPr>
          <w:sz w:val="24"/>
        </w:rPr>
        <w:lastRenderedPageBreak/>
        <w:t xml:space="preserve">Choose </w:t>
      </w:r>
      <w:r w:rsidRPr="00CC07C4">
        <w:rPr>
          <w:b/>
          <w:sz w:val="24"/>
        </w:rPr>
        <w:t>Paraxial</w:t>
      </w:r>
      <w:r>
        <w:rPr>
          <w:sz w:val="24"/>
        </w:rPr>
        <w:t xml:space="preserve"> from the pull-down list </w:t>
      </w:r>
      <w:r w:rsidR="00322F32">
        <w:rPr>
          <w:sz w:val="24"/>
        </w:rPr>
        <w:t>under</w:t>
      </w:r>
      <w:r>
        <w:rPr>
          <w:sz w:val="24"/>
        </w:rPr>
        <w:t xml:space="preserve"> the column of </w:t>
      </w:r>
      <w:proofErr w:type="spellStart"/>
      <w:r w:rsidRPr="00CC07C4">
        <w:rPr>
          <w:b/>
          <w:sz w:val="24"/>
        </w:rPr>
        <w:t>Surf:Type</w:t>
      </w:r>
      <w:proofErr w:type="spellEnd"/>
      <w:r w:rsidR="00E246BC">
        <w:pict w14:anchorId="02BF2980">
          <v:shape id="_x0000_i1027" type="#_x0000_t75" style="width:4in;height:252pt">
            <v:imagedata r:id="rId11" o:title="F04"/>
          </v:shape>
        </w:pict>
      </w:r>
    </w:p>
    <w:p w14:paraId="3FF6CE1A" w14:textId="77777777" w:rsidR="00AA63DE" w:rsidRDefault="009F2C47" w:rsidP="001208CC">
      <w:pPr>
        <w:pStyle w:val="ListParagraph"/>
        <w:numPr>
          <w:ilvl w:val="1"/>
          <w:numId w:val="2"/>
        </w:numPr>
        <w:rPr>
          <w:sz w:val="24"/>
        </w:rPr>
      </w:pPr>
      <w:bookmarkStart w:id="11" w:name="OLE_LINK6"/>
      <w:bookmarkStart w:id="12" w:name="OLE_LINK7"/>
      <w:r>
        <w:rPr>
          <w:sz w:val="24"/>
        </w:rPr>
        <w:t xml:space="preserve">Set the </w:t>
      </w:r>
      <w:r w:rsidRPr="009F2C47">
        <w:rPr>
          <w:b/>
          <w:sz w:val="24"/>
        </w:rPr>
        <w:t>T</w:t>
      </w:r>
      <w:r w:rsidR="00AA63DE" w:rsidRPr="009F2C47">
        <w:rPr>
          <w:b/>
          <w:sz w:val="24"/>
        </w:rPr>
        <w:t>hickness</w:t>
      </w:r>
      <w:r w:rsidR="00AA63DE" w:rsidRPr="00AA63DE">
        <w:rPr>
          <w:sz w:val="24"/>
        </w:rPr>
        <w:t xml:space="preserve"> 250 mm and the </w:t>
      </w:r>
      <w:r w:rsidR="003E2CBE">
        <w:rPr>
          <w:b/>
          <w:sz w:val="24"/>
        </w:rPr>
        <w:t>F</w:t>
      </w:r>
      <w:r w:rsidR="00AA63DE" w:rsidRPr="009F2C47">
        <w:rPr>
          <w:b/>
          <w:sz w:val="24"/>
        </w:rPr>
        <w:t>ocal length</w:t>
      </w:r>
      <w:r w:rsidR="00AA63DE" w:rsidRPr="00AA63DE">
        <w:rPr>
          <w:sz w:val="24"/>
        </w:rPr>
        <w:t xml:space="preserve"> 50 mm. Thickness is the distance to the next surface.</w:t>
      </w:r>
      <w:bookmarkEnd w:id="11"/>
      <w:bookmarkEnd w:id="12"/>
      <w:r w:rsidR="00E246BC">
        <w:rPr>
          <w:sz w:val="24"/>
        </w:rPr>
        <w:pict w14:anchorId="7AA7B930">
          <v:shape id="_x0000_i1028" type="#_x0000_t75" style="width:6in;height:48pt">
            <v:imagedata r:id="rId12" o:title="F05" cropright="5048f"/>
          </v:shape>
        </w:pict>
      </w:r>
    </w:p>
    <w:p w14:paraId="7A4D9402" w14:textId="77777777" w:rsidR="007B5B5E" w:rsidRPr="009F2C47" w:rsidRDefault="009F2C47" w:rsidP="001159C0">
      <w:pPr>
        <w:pStyle w:val="ListParagraph"/>
        <w:numPr>
          <w:ilvl w:val="1"/>
          <w:numId w:val="2"/>
        </w:numPr>
        <w:rPr>
          <w:sz w:val="24"/>
        </w:rPr>
      </w:pPr>
      <w:r w:rsidRPr="009F2C47">
        <w:rPr>
          <w:sz w:val="24"/>
        </w:rPr>
        <w:t xml:space="preserve">Set the </w:t>
      </w:r>
      <w:r w:rsidRPr="009F2C47">
        <w:rPr>
          <w:b/>
          <w:sz w:val="24"/>
        </w:rPr>
        <w:t>Thickness</w:t>
      </w:r>
      <w:r w:rsidRPr="009F2C47">
        <w:rPr>
          <w:sz w:val="24"/>
        </w:rPr>
        <w:t xml:space="preserve"> 50 mm for the row 1, so that the distance of the STOP to the scan lens is 50 mm</w:t>
      </w:r>
      <w:r>
        <w:rPr>
          <w:sz w:val="24"/>
        </w:rPr>
        <w:t>.</w:t>
      </w:r>
      <w:r w:rsidR="00E246BC">
        <w:pict w14:anchorId="0F784E4B">
          <v:shape id="_x0000_i1029" type="#_x0000_t75" style="width:336pt;height:96pt">
            <v:imagedata r:id="rId13" o:title="F06"/>
          </v:shape>
        </w:pict>
      </w:r>
    </w:p>
    <w:p w14:paraId="0D340565" w14:textId="77777777" w:rsidR="009F2C47" w:rsidRPr="009F2C47" w:rsidRDefault="009F2C47" w:rsidP="009F2C47">
      <w:pPr>
        <w:pStyle w:val="ListParagraph"/>
        <w:ind w:left="1440"/>
        <w:rPr>
          <w:sz w:val="24"/>
        </w:rPr>
      </w:pPr>
    </w:p>
    <w:p w14:paraId="1FBFA020" w14:textId="77777777" w:rsidR="009F2C47" w:rsidRPr="009F2C47" w:rsidRDefault="009F2C47" w:rsidP="009F2C47">
      <w:pPr>
        <w:pStyle w:val="ListParagraph"/>
        <w:numPr>
          <w:ilvl w:val="0"/>
          <w:numId w:val="2"/>
        </w:numPr>
        <w:rPr>
          <w:sz w:val="24"/>
        </w:rPr>
      </w:pPr>
      <w:bookmarkStart w:id="13" w:name="OLE_LINK12"/>
      <w:r>
        <w:rPr>
          <w:sz w:val="24"/>
        </w:rPr>
        <w:t xml:space="preserve">Set up a tube lens in the table of </w:t>
      </w:r>
      <w:r w:rsidRPr="007B5B5E">
        <w:rPr>
          <w:b/>
          <w:sz w:val="24"/>
        </w:rPr>
        <w:t>Lens Data</w:t>
      </w:r>
      <w:r w:rsidRPr="00AA63DE">
        <w:rPr>
          <w:b/>
          <w:sz w:val="24"/>
        </w:rPr>
        <w:t xml:space="preserve"> with </w:t>
      </w:r>
      <w:r>
        <w:rPr>
          <w:b/>
          <w:sz w:val="24"/>
        </w:rPr>
        <w:t>20</w:t>
      </w:r>
      <w:r w:rsidRPr="00AA63DE">
        <w:rPr>
          <w:b/>
          <w:sz w:val="24"/>
        </w:rPr>
        <w:t xml:space="preserve">0-mm focal length </w:t>
      </w:r>
      <w:r>
        <w:rPr>
          <w:b/>
          <w:sz w:val="24"/>
        </w:rPr>
        <w:t>and distance of 200 mm to the objective next to it.</w:t>
      </w:r>
    </w:p>
    <w:p w14:paraId="156EBA74" w14:textId="77777777" w:rsidR="009F2C47" w:rsidRPr="003E2CBE" w:rsidRDefault="009F2C47" w:rsidP="009F2C47">
      <w:pPr>
        <w:pStyle w:val="ListParagraph"/>
        <w:numPr>
          <w:ilvl w:val="1"/>
          <w:numId w:val="2"/>
        </w:numPr>
        <w:rPr>
          <w:sz w:val="24"/>
        </w:rPr>
      </w:pPr>
      <w:bookmarkStart w:id="14" w:name="OLE_LINK13"/>
      <w:bookmarkStart w:id="15" w:name="OLE_LINK14"/>
      <w:bookmarkStart w:id="16" w:name="OLE_LINK15"/>
      <w:bookmarkEnd w:id="13"/>
      <w:r w:rsidRPr="00CC07C4">
        <w:rPr>
          <w:sz w:val="24"/>
        </w:rPr>
        <w:lastRenderedPageBreak/>
        <w:t xml:space="preserve">Insert the </w:t>
      </w:r>
      <w:r>
        <w:rPr>
          <w:sz w:val="24"/>
        </w:rPr>
        <w:t xml:space="preserve">tube </w:t>
      </w:r>
      <w:r w:rsidRPr="00CC07C4">
        <w:rPr>
          <w:sz w:val="24"/>
        </w:rPr>
        <w:t xml:space="preserve">lens after the </w:t>
      </w:r>
      <w:r w:rsidR="00322F32">
        <w:rPr>
          <w:sz w:val="24"/>
        </w:rPr>
        <w:t>scan lens</w:t>
      </w:r>
      <w:r w:rsidRPr="00CC07C4">
        <w:rPr>
          <w:sz w:val="24"/>
        </w:rPr>
        <w:t>:</w:t>
      </w:r>
      <w:r>
        <w:rPr>
          <w:b/>
          <w:sz w:val="24"/>
        </w:rPr>
        <w:t xml:space="preserve"> Right click -&gt; Insert Surface After</w:t>
      </w:r>
      <w:bookmarkEnd w:id="14"/>
      <w:bookmarkEnd w:id="15"/>
      <w:bookmarkEnd w:id="16"/>
      <w:r w:rsidR="003E2CBE">
        <w:rPr>
          <w:noProof/>
        </w:rPr>
        <w:drawing>
          <wp:inline distT="0" distB="0" distL="0" distR="0" wp14:anchorId="1560545D" wp14:editId="2B912158">
            <wp:extent cx="3695700" cy="2697480"/>
            <wp:effectExtent l="0" t="0" r="0" b="7620"/>
            <wp:docPr id="4" name="Picture 4" descr="C:\Users\slab\AppData\Local\Microsoft\Windows\INetCache\Content.Word\F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lab\AppData\Local\Microsoft\Windows\INetCache\Content.Word\F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2697480"/>
                    </a:xfrm>
                    <a:prstGeom prst="rect">
                      <a:avLst/>
                    </a:prstGeom>
                    <a:noFill/>
                    <a:ln>
                      <a:noFill/>
                    </a:ln>
                  </pic:spPr>
                </pic:pic>
              </a:graphicData>
            </a:graphic>
          </wp:inline>
        </w:drawing>
      </w:r>
    </w:p>
    <w:p w14:paraId="53F3AAEA" w14:textId="77777777" w:rsidR="003E2CBE" w:rsidRPr="003E2CBE" w:rsidRDefault="003E2CBE" w:rsidP="003E2CBE">
      <w:pPr>
        <w:pStyle w:val="ListParagraph"/>
        <w:numPr>
          <w:ilvl w:val="1"/>
          <w:numId w:val="2"/>
        </w:numPr>
        <w:rPr>
          <w:sz w:val="24"/>
        </w:rPr>
      </w:pPr>
      <w:bookmarkStart w:id="17" w:name="OLE_LINK16"/>
      <w:bookmarkStart w:id="18" w:name="OLE_LINK17"/>
      <w:bookmarkStart w:id="19" w:name="OLE_LINK35"/>
      <w:r>
        <w:rPr>
          <w:sz w:val="24"/>
        </w:rPr>
        <w:t xml:space="preserve">Set </w:t>
      </w:r>
      <w:proofErr w:type="spellStart"/>
      <w:r w:rsidRPr="003E2CBE">
        <w:rPr>
          <w:b/>
          <w:sz w:val="24"/>
        </w:rPr>
        <w:t>Surf:Type</w:t>
      </w:r>
      <w:proofErr w:type="spellEnd"/>
      <w:r w:rsidRPr="003E2CBE">
        <w:rPr>
          <w:b/>
          <w:sz w:val="24"/>
        </w:rPr>
        <w:t xml:space="preserve"> Paraxial</w:t>
      </w:r>
      <w:r>
        <w:rPr>
          <w:b/>
          <w:sz w:val="24"/>
        </w:rPr>
        <w:t>, Thickness 200 mm, Focal Length 200 mm</w:t>
      </w:r>
      <w:bookmarkEnd w:id="17"/>
      <w:bookmarkEnd w:id="18"/>
      <w:bookmarkEnd w:id="19"/>
    </w:p>
    <w:p w14:paraId="45F0A461" w14:textId="77777777" w:rsidR="003E2CBE" w:rsidRPr="003E2CBE" w:rsidRDefault="00E246BC" w:rsidP="003E2CBE">
      <w:pPr>
        <w:pStyle w:val="ListParagraph"/>
        <w:ind w:left="1440"/>
        <w:rPr>
          <w:sz w:val="24"/>
        </w:rPr>
      </w:pPr>
      <w:r>
        <w:pict w14:anchorId="79B8F13A">
          <v:shape id="_x0000_i1030" type="#_x0000_t75" style="width:468pt;height:60pt">
            <v:imagedata r:id="rId15" o:title="F08"/>
          </v:shape>
        </w:pict>
      </w:r>
    </w:p>
    <w:p w14:paraId="3BDF011E" w14:textId="77777777" w:rsidR="003E2CBE" w:rsidRPr="003E2CBE" w:rsidRDefault="003E2CBE" w:rsidP="003E2CBE">
      <w:pPr>
        <w:pStyle w:val="ListParagraph"/>
        <w:ind w:left="1440"/>
      </w:pPr>
    </w:p>
    <w:p w14:paraId="753ABA9B" w14:textId="77777777" w:rsidR="003E2CBE" w:rsidRPr="003E2CBE" w:rsidRDefault="003E2CBE" w:rsidP="00396842">
      <w:pPr>
        <w:pStyle w:val="ListParagraph"/>
        <w:numPr>
          <w:ilvl w:val="0"/>
          <w:numId w:val="2"/>
        </w:numPr>
        <w:rPr>
          <w:sz w:val="24"/>
        </w:rPr>
      </w:pPr>
      <w:bookmarkStart w:id="20" w:name="OLE_LINK32"/>
      <w:bookmarkStart w:id="21" w:name="OLE_LINK33"/>
      <w:r w:rsidRPr="003E2CBE">
        <w:rPr>
          <w:sz w:val="24"/>
        </w:rPr>
        <w:t xml:space="preserve">Set up an objective in the table of </w:t>
      </w:r>
      <w:r w:rsidRPr="003E2CBE">
        <w:rPr>
          <w:b/>
          <w:sz w:val="24"/>
        </w:rPr>
        <w:t>Lens Data with 10-mm focal length</w:t>
      </w:r>
      <w:r w:rsidR="00322F32">
        <w:rPr>
          <w:b/>
          <w:sz w:val="24"/>
        </w:rPr>
        <w:t xml:space="preserve"> and 200 mm away from the tube lens</w:t>
      </w:r>
      <w:r>
        <w:rPr>
          <w:b/>
          <w:sz w:val="24"/>
        </w:rPr>
        <w:t>.</w:t>
      </w:r>
    </w:p>
    <w:p w14:paraId="6915BCEC" w14:textId="77777777" w:rsidR="00322F32" w:rsidRPr="00322F32" w:rsidRDefault="00322F32" w:rsidP="003E2CBE">
      <w:pPr>
        <w:pStyle w:val="ListParagraph"/>
        <w:numPr>
          <w:ilvl w:val="1"/>
          <w:numId w:val="2"/>
        </w:numPr>
        <w:rPr>
          <w:sz w:val="24"/>
        </w:rPr>
      </w:pPr>
      <w:bookmarkStart w:id="22" w:name="OLE_LINK34"/>
      <w:r w:rsidRPr="00CC07C4">
        <w:rPr>
          <w:sz w:val="24"/>
        </w:rPr>
        <w:t xml:space="preserve">Insert the </w:t>
      </w:r>
      <w:r>
        <w:rPr>
          <w:sz w:val="24"/>
        </w:rPr>
        <w:t>objective</w:t>
      </w:r>
      <w:r w:rsidRPr="00CC07C4">
        <w:rPr>
          <w:sz w:val="24"/>
        </w:rPr>
        <w:t xml:space="preserve"> after the </w:t>
      </w:r>
      <w:r>
        <w:rPr>
          <w:sz w:val="24"/>
        </w:rPr>
        <w:t>tube lens</w:t>
      </w:r>
      <w:r w:rsidRPr="00CC07C4">
        <w:rPr>
          <w:sz w:val="24"/>
        </w:rPr>
        <w:t>:</w:t>
      </w:r>
      <w:r>
        <w:rPr>
          <w:b/>
          <w:sz w:val="24"/>
        </w:rPr>
        <w:t xml:space="preserve"> Right click -&gt; Insert Surface After</w:t>
      </w:r>
      <w:bookmarkEnd w:id="22"/>
    </w:p>
    <w:bookmarkEnd w:id="20"/>
    <w:bookmarkEnd w:id="21"/>
    <w:p w14:paraId="01FDAA3E" w14:textId="77777777" w:rsidR="003E2CBE" w:rsidRPr="00322F32" w:rsidRDefault="00E246BC" w:rsidP="00322F32">
      <w:pPr>
        <w:pStyle w:val="ListParagraph"/>
        <w:ind w:left="1440"/>
        <w:rPr>
          <w:sz w:val="24"/>
        </w:rPr>
      </w:pPr>
      <w:r>
        <w:rPr>
          <w:b/>
          <w:sz w:val="24"/>
        </w:rPr>
        <w:pict w14:anchorId="470B2A1E">
          <v:shape id="_x0000_i1031" type="#_x0000_t75" style="width:330pt;height:270pt">
            <v:imagedata r:id="rId16" o:title="F09"/>
          </v:shape>
        </w:pict>
      </w:r>
    </w:p>
    <w:p w14:paraId="7B78AD57" w14:textId="77777777" w:rsidR="00322F32" w:rsidRPr="00322F32" w:rsidRDefault="00322F32" w:rsidP="003E2CBE">
      <w:pPr>
        <w:pStyle w:val="ListParagraph"/>
        <w:numPr>
          <w:ilvl w:val="1"/>
          <w:numId w:val="2"/>
        </w:numPr>
        <w:rPr>
          <w:sz w:val="24"/>
        </w:rPr>
      </w:pPr>
      <w:r>
        <w:rPr>
          <w:sz w:val="24"/>
        </w:rPr>
        <w:lastRenderedPageBreak/>
        <w:t xml:space="preserve">Set </w:t>
      </w:r>
      <w:proofErr w:type="spellStart"/>
      <w:r w:rsidRPr="003E2CBE">
        <w:rPr>
          <w:b/>
          <w:sz w:val="24"/>
        </w:rPr>
        <w:t>Surf:Type</w:t>
      </w:r>
      <w:proofErr w:type="spellEnd"/>
      <w:r w:rsidRPr="003E2CBE">
        <w:rPr>
          <w:b/>
          <w:sz w:val="24"/>
        </w:rPr>
        <w:t xml:space="preserve"> Paraxial</w:t>
      </w:r>
      <w:r>
        <w:rPr>
          <w:b/>
          <w:sz w:val="24"/>
        </w:rPr>
        <w:t>, Thickness 10 mm, Focal Length 10 mm</w:t>
      </w:r>
    </w:p>
    <w:p w14:paraId="5F9ED1E0" w14:textId="77777777" w:rsidR="00322F32" w:rsidRDefault="00E246BC" w:rsidP="00322F32">
      <w:pPr>
        <w:pStyle w:val="ListParagraph"/>
        <w:ind w:left="1440"/>
        <w:rPr>
          <w:b/>
          <w:sz w:val="24"/>
        </w:rPr>
      </w:pPr>
      <w:r>
        <w:rPr>
          <w:b/>
          <w:sz w:val="24"/>
        </w:rPr>
        <w:pict w14:anchorId="125B980B">
          <v:shape id="_x0000_i1032" type="#_x0000_t75" style="width:467.65pt;height:78pt">
            <v:imagedata r:id="rId17" o:title="F10"/>
          </v:shape>
        </w:pict>
      </w:r>
    </w:p>
    <w:p w14:paraId="6AE66519" w14:textId="77777777" w:rsidR="00322F32" w:rsidRPr="003E2CBE" w:rsidRDefault="00322F32" w:rsidP="00322F32">
      <w:pPr>
        <w:pStyle w:val="ListParagraph"/>
        <w:ind w:left="1440"/>
        <w:rPr>
          <w:sz w:val="24"/>
        </w:rPr>
      </w:pPr>
    </w:p>
    <w:p w14:paraId="23C17169" w14:textId="77777777" w:rsidR="003106BD" w:rsidRDefault="00D201B2" w:rsidP="003106BD">
      <w:pPr>
        <w:pStyle w:val="ListParagraph"/>
        <w:numPr>
          <w:ilvl w:val="0"/>
          <w:numId w:val="2"/>
        </w:numPr>
        <w:rPr>
          <w:sz w:val="24"/>
        </w:rPr>
      </w:pPr>
      <w:bookmarkStart w:id="23" w:name="OLE_LINK36"/>
      <w:bookmarkStart w:id="24" w:name="OLE_LINK37"/>
      <w:r>
        <w:rPr>
          <w:sz w:val="24"/>
        </w:rPr>
        <w:t xml:space="preserve">Check the </w:t>
      </w:r>
      <w:r w:rsidRPr="00D201B2">
        <w:rPr>
          <w:b/>
          <w:sz w:val="24"/>
        </w:rPr>
        <w:t>Layout</w:t>
      </w:r>
      <w:r>
        <w:rPr>
          <w:sz w:val="24"/>
        </w:rPr>
        <w:t xml:space="preserve"> of the design.</w:t>
      </w:r>
    </w:p>
    <w:p w14:paraId="4F289067" w14:textId="77777777" w:rsidR="00D201B2" w:rsidRDefault="00D201B2" w:rsidP="00D201B2">
      <w:pPr>
        <w:pStyle w:val="ListParagraph"/>
        <w:numPr>
          <w:ilvl w:val="1"/>
          <w:numId w:val="2"/>
        </w:numPr>
        <w:rPr>
          <w:sz w:val="24"/>
        </w:rPr>
      </w:pPr>
      <w:r>
        <w:rPr>
          <w:sz w:val="24"/>
        </w:rPr>
        <w:t xml:space="preserve">Click on the button of </w:t>
      </w:r>
      <w:r w:rsidRPr="00EC29B8">
        <w:rPr>
          <w:b/>
          <w:sz w:val="24"/>
        </w:rPr>
        <w:t>Cross-Section</w:t>
      </w:r>
      <w:r>
        <w:rPr>
          <w:sz w:val="24"/>
        </w:rPr>
        <w:t>.</w:t>
      </w:r>
      <w:bookmarkEnd w:id="23"/>
      <w:bookmarkEnd w:id="24"/>
      <w:r w:rsidR="00E246BC">
        <w:rPr>
          <w:sz w:val="24"/>
        </w:rPr>
        <w:pict w14:anchorId="5EE49AFC">
          <v:shape id="_x0000_i1033" type="#_x0000_t75" style="width:402.4pt;height:227.65pt">
            <v:imagedata r:id="rId18" o:title="F11" cropbottom="3074f" cropright="9295f"/>
          </v:shape>
        </w:pict>
      </w:r>
    </w:p>
    <w:p w14:paraId="62388F4A" w14:textId="77777777" w:rsidR="00FB10C6" w:rsidRDefault="00977437" w:rsidP="00204FBA">
      <w:pPr>
        <w:rPr>
          <w:b/>
          <w:sz w:val="32"/>
          <w:u w:val="single"/>
        </w:rPr>
      </w:pPr>
      <w:r>
        <w:rPr>
          <w:b/>
          <w:sz w:val="32"/>
          <w:u w:val="single"/>
        </w:rPr>
        <w:t>Example 2</w:t>
      </w:r>
      <w:r w:rsidR="00FB10C6" w:rsidRPr="00FB10C6">
        <w:rPr>
          <w:b/>
          <w:sz w:val="32"/>
          <w:u w:val="single"/>
        </w:rPr>
        <w:t>: Build the</w:t>
      </w:r>
      <w:r w:rsidR="00FB10C6">
        <w:rPr>
          <w:b/>
          <w:sz w:val="32"/>
          <w:u w:val="single"/>
        </w:rPr>
        <w:t xml:space="preserve"> system using off-the-shelf lenses</w:t>
      </w:r>
      <w:r w:rsidR="00817DDE">
        <w:rPr>
          <w:b/>
          <w:sz w:val="32"/>
          <w:u w:val="single"/>
        </w:rPr>
        <w:t xml:space="preserve"> and optimize the performance</w:t>
      </w:r>
      <w:r w:rsidR="00FB10C6" w:rsidRPr="00FB10C6">
        <w:rPr>
          <w:b/>
          <w:sz w:val="32"/>
          <w:u w:val="single"/>
        </w:rPr>
        <w:t>.</w:t>
      </w:r>
    </w:p>
    <w:p w14:paraId="2EDDFBDA" w14:textId="77777777" w:rsidR="0000722E" w:rsidRPr="0000722E" w:rsidRDefault="0000722E" w:rsidP="00204FBA">
      <w:pPr>
        <w:rPr>
          <w:sz w:val="32"/>
        </w:rPr>
      </w:pPr>
      <w:r w:rsidRPr="0000722E">
        <w:rPr>
          <w:sz w:val="32"/>
        </w:rPr>
        <w:t>The details of the lenses</w:t>
      </w:r>
    </w:p>
    <w:tbl>
      <w:tblPr>
        <w:tblStyle w:val="TableGrid"/>
        <w:tblW w:w="0" w:type="auto"/>
        <w:tblLook w:val="04A0" w:firstRow="1" w:lastRow="0" w:firstColumn="1" w:lastColumn="0" w:noHBand="0" w:noVBand="1"/>
      </w:tblPr>
      <w:tblGrid>
        <w:gridCol w:w="1143"/>
        <w:gridCol w:w="1034"/>
        <w:gridCol w:w="1179"/>
        <w:gridCol w:w="931"/>
        <w:gridCol w:w="1294"/>
        <w:gridCol w:w="1749"/>
        <w:gridCol w:w="975"/>
        <w:gridCol w:w="1045"/>
      </w:tblGrid>
      <w:tr w:rsidR="00DE6892" w:rsidRPr="00DE6892" w14:paraId="2ED68F17" w14:textId="77777777" w:rsidTr="00DE6892">
        <w:tc>
          <w:tcPr>
            <w:tcW w:w="0" w:type="auto"/>
          </w:tcPr>
          <w:p w14:paraId="1513983D" w14:textId="77777777" w:rsidR="00DE6892" w:rsidRPr="00DE6892" w:rsidRDefault="00DE6892" w:rsidP="00DE6892">
            <w:pPr>
              <w:rPr>
                <w:sz w:val="24"/>
                <w:szCs w:val="24"/>
              </w:rPr>
            </w:pPr>
          </w:p>
        </w:tc>
        <w:tc>
          <w:tcPr>
            <w:tcW w:w="0" w:type="auto"/>
          </w:tcPr>
          <w:p w14:paraId="2BC41EEC" w14:textId="77777777" w:rsidR="00DE6892" w:rsidRPr="00DE6892" w:rsidRDefault="00DE6892" w:rsidP="00DE6892">
            <w:pPr>
              <w:rPr>
                <w:sz w:val="24"/>
                <w:szCs w:val="24"/>
              </w:rPr>
            </w:pPr>
            <w:r w:rsidRPr="00DE6892">
              <w:rPr>
                <w:sz w:val="24"/>
                <w:szCs w:val="24"/>
              </w:rPr>
              <w:t>Item number</w:t>
            </w:r>
          </w:p>
        </w:tc>
        <w:tc>
          <w:tcPr>
            <w:tcW w:w="0" w:type="auto"/>
          </w:tcPr>
          <w:p w14:paraId="1DE31782" w14:textId="77777777" w:rsidR="00DE6892" w:rsidRPr="00DE6892" w:rsidRDefault="00DE6892" w:rsidP="00DE6892">
            <w:pPr>
              <w:rPr>
                <w:sz w:val="24"/>
                <w:szCs w:val="24"/>
              </w:rPr>
            </w:pPr>
            <w:r w:rsidRPr="00DE6892">
              <w:rPr>
                <w:sz w:val="24"/>
                <w:szCs w:val="24"/>
              </w:rPr>
              <w:t>Diameter</w:t>
            </w:r>
            <w:r>
              <w:rPr>
                <w:sz w:val="24"/>
                <w:szCs w:val="24"/>
              </w:rPr>
              <w:t xml:space="preserve"> </w:t>
            </w:r>
            <w:r w:rsidRPr="00DE6892">
              <w:rPr>
                <w:sz w:val="24"/>
                <w:szCs w:val="24"/>
              </w:rPr>
              <w:t>(mm)</w:t>
            </w:r>
          </w:p>
        </w:tc>
        <w:tc>
          <w:tcPr>
            <w:tcW w:w="0" w:type="auto"/>
          </w:tcPr>
          <w:p w14:paraId="2C098C8D" w14:textId="77777777" w:rsidR="00DE6892" w:rsidRPr="00DE6892" w:rsidRDefault="00DE6892" w:rsidP="00DE6892">
            <w:pPr>
              <w:rPr>
                <w:sz w:val="24"/>
                <w:szCs w:val="24"/>
              </w:rPr>
            </w:pPr>
            <w:r w:rsidRPr="00DE6892">
              <w:rPr>
                <w:rFonts w:cs="Arial"/>
                <w:bCs/>
                <w:color w:val="333333"/>
                <w:sz w:val="24"/>
                <w:szCs w:val="24"/>
              </w:rPr>
              <w:t>Focal Length</w:t>
            </w:r>
            <w:r w:rsidRPr="00DE6892">
              <w:rPr>
                <w:rFonts w:cs="Arial"/>
                <w:bCs/>
                <w:color w:val="333333"/>
                <w:sz w:val="24"/>
                <w:szCs w:val="24"/>
              </w:rPr>
              <w:br/>
              <w:t>(mm)</w:t>
            </w:r>
          </w:p>
        </w:tc>
        <w:tc>
          <w:tcPr>
            <w:tcW w:w="0" w:type="auto"/>
          </w:tcPr>
          <w:p w14:paraId="0561CB27" w14:textId="77777777" w:rsidR="00DE6892" w:rsidRPr="00DE6892" w:rsidRDefault="00DE6892" w:rsidP="00DE6892">
            <w:pPr>
              <w:rPr>
                <w:sz w:val="24"/>
                <w:szCs w:val="24"/>
              </w:rPr>
            </w:pPr>
            <w:r>
              <w:rPr>
                <w:sz w:val="24"/>
                <w:szCs w:val="24"/>
              </w:rPr>
              <w:t xml:space="preserve">Radius of curvature </w:t>
            </w:r>
            <w:r w:rsidRPr="00DE6892">
              <w:rPr>
                <w:sz w:val="24"/>
                <w:szCs w:val="24"/>
              </w:rPr>
              <w:t>(mm)</w:t>
            </w:r>
          </w:p>
        </w:tc>
        <w:tc>
          <w:tcPr>
            <w:tcW w:w="0" w:type="auto"/>
          </w:tcPr>
          <w:p w14:paraId="13BB470D" w14:textId="77777777" w:rsidR="00DE6892" w:rsidRPr="00DE6892" w:rsidRDefault="00DE6892" w:rsidP="00DE6892">
            <w:pPr>
              <w:rPr>
                <w:sz w:val="24"/>
                <w:szCs w:val="24"/>
              </w:rPr>
            </w:pPr>
            <w:r w:rsidRPr="00DE6892">
              <w:rPr>
                <w:sz w:val="24"/>
                <w:szCs w:val="24"/>
              </w:rPr>
              <w:t>Center Thickness(mm)</w:t>
            </w:r>
          </w:p>
        </w:tc>
        <w:tc>
          <w:tcPr>
            <w:tcW w:w="0" w:type="auto"/>
          </w:tcPr>
          <w:p w14:paraId="12A173D3" w14:textId="77777777" w:rsidR="00DE6892" w:rsidRPr="00DE6892" w:rsidRDefault="00DE6892" w:rsidP="00DE6892">
            <w:pPr>
              <w:rPr>
                <w:sz w:val="24"/>
                <w:szCs w:val="24"/>
              </w:rPr>
            </w:pPr>
            <w:r w:rsidRPr="00DE6892">
              <w:rPr>
                <w:rFonts w:cs="Arial"/>
                <w:bCs/>
                <w:color w:val="333333"/>
                <w:sz w:val="24"/>
                <w:szCs w:val="24"/>
              </w:rPr>
              <w:t>Back Focal Length</w:t>
            </w:r>
            <w:r w:rsidRPr="00DE6892">
              <w:rPr>
                <w:rFonts w:cs="Arial"/>
                <w:bCs/>
                <w:color w:val="333333"/>
                <w:sz w:val="24"/>
                <w:szCs w:val="24"/>
              </w:rPr>
              <w:br/>
              <w:t>(mm)</w:t>
            </w:r>
          </w:p>
        </w:tc>
        <w:tc>
          <w:tcPr>
            <w:tcW w:w="0" w:type="auto"/>
          </w:tcPr>
          <w:p w14:paraId="56E51EAC" w14:textId="77777777" w:rsidR="00DE6892" w:rsidRPr="00DE6892" w:rsidRDefault="00DE6892" w:rsidP="00DE6892">
            <w:pPr>
              <w:rPr>
                <w:sz w:val="24"/>
                <w:szCs w:val="24"/>
              </w:rPr>
            </w:pPr>
            <w:r w:rsidRPr="00DE6892">
              <w:rPr>
                <w:sz w:val="24"/>
                <w:szCs w:val="24"/>
              </w:rPr>
              <w:t>Material</w:t>
            </w:r>
          </w:p>
        </w:tc>
      </w:tr>
      <w:tr w:rsidR="00DE6892" w:rsidRPr="00DE6892" w14:paraId="559C2613" w14:textId="77777777" w:rsidTr="00DE6892">
        <w:tc>
          <w:tcPr>
            <w:tcW w:w="0" w:type="auto"/>
          </w:tcPr>
          <w:p w14:paraId="783C40B1" w14:textId="77777777" w:rsidR="00DE6892" w:rsidRPr="00DE6892" w:rsidRDefault="00DE6892" w:rsidP="00DE6892">
            <w:pPr>
              <w:rPr>
                <w:sz w:val="24"/>
                <w:szCs w:val="24"/>
              </w:rPr>
            </w:pPr>
            <w:r w:rsidRPr="00DE6892">
              <w:rPr>
                <w:sz w:val="24"/>
                <w:szCs w:val="24"/>
              </w:rPr>
              <w:t>Scan lens</w:t>
            </w:r>
          </w:p>
        </w:tc>
        <w:tc>
          <w:tcPr>
            <w:tcW w:w="0" w:type="auto"/>
          </w:tcPr>
          <w:p w14:paraId="3A8AB040" w14:textId="77777777" w:rsidR="00DE6892" w:rsidRPr="00DE6892" w:rsidRDefault="00DE6892" w:rsidP="00DE6892">
            <w:pPr>
              <w:rPr>
                <w:sz w:val="24"/>
                <w:szCs w:val="24"/>
              </w:rPr>
            </w:pPr>
            <w:r w:rsidRPr="00DE6892">
              <w:rPr>
                <w:sz w:val="24"/>
                <w:szCs w:val="24"/>
              </w:rPr>
              <w:t>LA1255</w:t>
            </w:r>
          </w:p>
        </w:tc>
        <w:tc>
          <w:tcPr>
            <w:tcW w:w="0" w:type="auto"/>
          </w:tcPr>
          <w:p w14:paraId="75985B18" w14:textId="77777777" w:rsidR="00DE6892" w:rsidRPr="00DE6892" w:rsidRDefault="00DE6892" w:rsidP="00DE6892">
            <w:pPr>
              <w:rPr>
                <w:sz w:val="24"/>
                <w:szCs w:val="24"/>
              </w:rPr>
            </w:pPr>
            <w:r w:rsidRPr="00DE6892">
              <w:rPr>
                <w:sz w:val="24"/>
                <w:szCs w:val="24"/>
              </w:rPr>
              <w:t>25.0</w:t>
            </w:r>
          </w:p>
        </w:tc>
        <w:tc>
          <w:tcPr>
            <w:tcW w:w="0" w:type="auto"/>
          </w:tcPr>
          <w:p w14:paraId="70EB8B5F" w14:textId="77777777" w:rsidR="00DE6892" w:rsidRPr="00DE6892" w:rsidRDefault="00DE6892" w:rsidP="00DE6892">
            <w:pPr>
              <w:rPr>
                <w:sz w:val="24"/>
                <w:szCs w:val="24"/>
              </w:rPr>
            </w:pPr>
            <w:r w:rsidRPr="00DE6892">
              <w:rPr>
                <w:rFonts w:cs="Arial"/>
                <w:color w:val="333333"/>
                <w:sz w:val="24"/>
                <w:szCs w:val="24"/>
              </w:rPr>
              <w:t>50.0</w:t>
            </w:r>
          </w:p>
        </w:tc>
        <w:tc>
          <w:tcPr>
            <w:tcW w:w="0" w:type="auto"/>
          </w:tcPr>
          <w:p w14:paraId="174EABD5" w14:textId="77777777" w:rsidR="00DE6892" w:rsidRPr="00DE6892" w:rsidRDefault="00DE6892" w:rsidP="00DE6892">
            <w:pPr>
              <w:rPr>
                <w:sz w:val="24"/>
                <w:szCs w:val="24"/>
              </w:rPr>
            </w:pPr>
            <w:r w:rsidRPr="00DE6892">
              <w:rPr>
                <w:rFonts w:cs="Arial"/>
                <w:color w:val="333333"/>
                <w:sz w:val="24"/>
                <w:szCs w:val="24"/>
              </w:rPr>
              <w:t>25.8</w:t>
            </w:r>
          </w:p>
        </w:tc>
        <w:tc>
          <w:tcPr>
            <w:tcW w:w="0" w:type="auto"/>
          </w:tcPr>
          <w:p w14:paraId="4022C8A5" w14:textId="77777777" w:rsidR="00DE6892" w:rsidRPr="00DE6892" w:rsidRDefault="00DE6892" w:rsidP="00DE6892">
            <w:pPr>
              <w:rPr>
                <w:sz w:val="24"/>
                <w:szCs w:val="24"/>
              </w:rPr>
            </w:pPr>
            <w:r w:rsidRPr="00DE6892">
              <w:rPr>
                <w:rFonts w:cs="Arial"/>
                <w:color w:val="333333"/>
                <w:sz w:val="24"/>
                <w:szCs w:val="24"/>
              </w:rPr>
              <w:t>5.3</w:t>
            </w:r>
          </w:p>
        </w:tc>
        <w:tc>
          <w:tcPr>
            <w:tcW w:w="0" w:type="auto"/>
          </w:tcPr>
          <w:p w14:paraId="1178399C" w14:textId="77777777" w:rsidR="00DE6892" w:rsidRPr="00DE6892" w:rsidRDefault="00DE6892" w:rsidP="00DE6892">
            <w:pPr>
              <w:rPr>
                <w:sz w:val="24"/>
                <w:szCs w:val="24"/>
              </w:rPr>
            </w:pPr>
            <w:r w:rsidRPr="00DE6892">
              <w:rPr>
                <w:rFonts w:cs="Arial"/>
                <w:color w:val="333333"/>
                <w:sz w:val="24"/>
                <w:szCs w:val="24"/>
              </w:rPr>
              <w:t>46.6</w:t>
            </w:r>
          </w:p>
        </w:tc>
        <w:tc>
          <w:tcPr>
            <w:tcW w:w="0" w:type="auto"/>
          </w:tcPr>
          <w:p w14:paraId="4C46DD14" w14:textId="77777777" w:rsidR="00DE6892" w:rsidRPr="00DE6892" w:rsidRDefault="00DE6892" w:rsidP="00DE6892">
            <w:pPr>
              <w:rPr>
                <w:sz w:val="24"/>
                <w:szCs w:val="24"/>
              </w:rPr>
            </w:pPr>
            <w:r w:rsidRPr="00DE6892">
              <w:rPr>
                <w:sz w:val="24"/>
                <w:szCs w:val="24"/>
              </w:rPr>
              <w:t>N-BK7</w:t>
            </w:r>
          </w:p>
        </w:tc>
      </w:tr>
      <w:tr w:rsidR="00DE6892" w:rsidRPr="00DE6892" w14:paraId="21690013" w14:textId="77777777" w:rsidTr="00DE6892">
        <w:tc>
          <w:tcPr>
            <w:tcW w:w="0" w:type="auto"/>
          </w:tcPr>
          <w:p w14:paraId="626D90A0" w14:textId="77777777" w:rsidR="00DE6892" w:rsidRPr="00DE6892" w:rsidRDefault="00DE6892" w:rsidP="00DE6892">
            <w:pPr>
              <w:rPr>
                <w:sz w:val="24"/>
                <w:szCs w:val="24"/>
              </w:rPr>
            </w:pPr>
            <w:r w:rsidRPr="00DE6892">
              <w:rPr>
                <w:sz w:val="24"/>
                <w:szCs w:val="24"/>
              </w:rPr>
              <w:t>Tube lens</w:t>
            </w:r>
          </w:p>
        </w:tc>
        <w:tc>
          <w:tcPr>
            <w:tcW w:w="0" w:type="auto"/>
          </w:tcPr>
          <w:p w14:paraId="20522F48" w14:textId="77777777" w:rsidR="00DE6892" w:rsidRPr="00DE6892" w:rsidRDefault="00DE6892" w:rsidP="00DE6892">
            <w:pPr>
              <w:rPr>
                <w:rFonts w:cs="Arial"/>
                <w:color w:val="333333"/>
                <w:sz w:val="24"/>
                <w:szCs w:val="24"/>
              </w:rPr>
            </w:pPr>
            <w:r w:rsidRPr="00DE6892">
              <w:rPr>
                <w:rFonts w:cs="Arial"/>
                <w:color w:val="333333"/>
                <w:sz w:val="24"/>
                <w:szCs w:val="24"/>
              </w:rPr>
              <w:t>LA1253</w:t>
            </w:r>
          </w:p>
          <w:p w14:paraId="0BEC98E1" w14:textId="77777777" w:rsidR="00DE6892" w:rsidRPr="00DE6892" w:rsidRDefault="00DE6892" w:rsidP="00DE6892">
            <w:pPr>
              <w:rPr>
                <w:sz w:val="24"/>
                <w:szCs w:val="24"/>
              </w:rPr>
            </w:pPr>
          </w:p>
        </w:tc>
        <w:tc>
          <w:tcPr>
            <w:tcW w:w="0" w:type="auto"/>
          </w:tcPr>
          <w:p w14:paraId="0EB19A4D" w14:textId="77777777" w:rsidR="00DE6892" w:rsidRPr="00DE6892" w:rsidRDefault="00DE6892" w:rsidP="00DE6892">
            <w:pPr>
              <w:rPr>
                <w:sz w:val="24"/>
                <w:szCs w:val="24"/>
              </w:rPr>
            </w:pPr>
            <w:r w:rsidRPr="00DE6892">
              <w:rPr>
                <w:sz w:val="24"/>
                <w:szCs w:val="24"/>
              </w:rPr>
              <w:t>25.0</w:t>
            </w:r>
          </w:p>
          <w:p w14:paraId="4E79360B" w14:textId="77777777" w:rsidR="00DE6892" w:rsidRPr="00DE6892" w:rsidRDefault="00DE6892" w:rsidP="00DE6892">
            <w:pPr>
              <w:rPr>
                <w:sz w:val="24"/>
                <w:szCs w:val="24"/>
              </w:rPr>
            </w:pPr>
          </w:p>
        </w:tc>
        <w:tc>
          <w:tcPr>
            <w:tcW w:w="0" w:type="auto"/>
          </w:tcPr>
          <w:p w14:paraId="1B1B1512" w14:textId="77777777" w:rsidR="00DE6892" w:rsidRPr="00DE6892" w:rsidRDefault="00DE6892" w:rsidP="00DE6892">
            <w:pPr>
              <w:rPr>
                <w:rFonts w:cs="Arial"/>
                <w:color w:val="333333"/>
                <w:sz w:val="24"/>
                <w:szCs w:val="24"/>
              </w:rPr>
            </w:pPr>
            <w:r w:rsidRPr="00DE6892">
              <w:rPr>
                <w:rFonts w:cs="Arial"/>
                <w:color w:val="333333"/>
                <w:sz w:val="24"/>
                <w:szCs w:val="24"/>
              </w:rPr>
              <w:t>200.0</w:t>
            </w:r>
          </w:p>
        </w:tc>
        <w:tc>
          <w:tcPr>
            <w:tcW w:w="0" w:type="auto"/>
          </w:tcPr>
          <w:p w14:paraId="79041B8B" w14:textId="77777777" w:rsidR="00DE6892" w:rsidRPr="00DE6892" w:rsidRDefault="00DE6892" w:rsidP="00DE6892">
            <w:pPr>
              <w:rPr>
                <w:sz w:val="24"/>
                <w:szCs w:val="24"/>
              </w:rPr>
            </w:pPr>
            <w:r w:rsidRPr="00DE6892">
              <w:rPr>
                <w:sz w:val="24"/>
                <w:szCs w:val="24"/>
              </w:rPr>
              <w:t>103</w:t>
            </w:r>
          </w:p>
        </w:tc>
        <w:tc>
          <w:tcPr>
            <w:tcW w:w="0" w:type="auto"/>
          </w:tcPr>
          <w:p w14:paraId="2DA192B1" w14:textId="77777777" w:rsidR="00DE6892" w:rsidRPr="00DE6892" w:rsidRDefault="00DE6892" w:rsidP="00DE6892">
            <w:pPr>
              <w:rPr>
                <w:rFonts w:cs="Arial"/>
                <w:color w:val="333333"/>
                <w:sz w:val="24"/>
                <w:szCs w:val="24"/>
              </w:rPr>
            </w:pPr>
            <w:r w:rsidRPr="00DE6892">
              <w:rPr>
                <w:rFonts w:cs="Arial"/>
                <w:color w:val="333333"/>
                <w:sz w:val="24"/>
                <w:szCs w:val="24"/>
              </w:rPr>
              <w:t>2.80</w:t>
            </w:r>
          </w:p>
          <w:p w14:paraId="2A85590F" w14:textId="77777777" w:rsidR="00DE6892" w:rsidRPr="00DE6892" w:rsidRDefault="00DE6892" w:rsidP="00DE6892">
            <w:pPr>
              <w:rPr>
                <w:sz w:val="24"/>
                <w:szCs w:val="24"/>
              </w:rPr>
            </w:pPr>
          </w:p>
        </w:tc>
        <w:tc>
          <w:tcPr>
            <w:tcW w:w="0" w:type="auto"/>
          </w:tcPr>
          <w:p w14:paraId="58B6563C" w14:textId="77777777" w:rsidR="00DE6892" w:rsidRPr="00DE6892" w:rsidRDefault="00DE6892" w:rsidP="00DE6892">
            <w:pPr>
              <w:rPr>
                <w:sz w:val="24"/>
                <w:szCs w:val="24"/>
              </w:rPr>
            </w:pPr>
            <w:r w:rsidRPr="00DE6892">
              <w:rPr>
                <w:rFonts w:cs="Arial"/>
                <w:color w:val="333333"/>
                <w:sz w:val="24"/>
                <w:szCs w:val="24"/>
              </w:rPr>
              <w:t>198.1</w:t>
            </w:r>
          </w:p>
        </w:tc>
        <w:tc>
          <w:tcPr>
            <w:tcW w:w="0" w:type="auto"/>
          </w:tcPr>
          <w:p w14:paraId="66172811" w14:textId="77777777" w:rsidR="00DE6892" w:rsidRPr="00DE6892" w:rsidRDefault="00DE6892" w:rsidP="00DE6892">
            <w:pPr>
              <w:rPr>
                <w:sz w:val="24"/>
                <w:szCs w:val="24"/>
              </w:rPr>
            </w:pPr>
            <w:r w:rsidRPr="00DE6892">
              <w:rPr>
                <w:sz w:val="24"/>
                <w:szCs w:val="24"/>
              </w:rPr>
              <w:t>N-BK7</w:t>
            </w:r>
          </w:p>
        </w:tc>
      </w:tr>
      <w:tr w:rsidR="00DE6892" w:rsidRPr="00DE6892" w14:paraId="2B93D922" w14:textId="77777777" w:rsidTr="00DE6892">
        <w:tc>
          <w:tcPr>
            <w:tcW w:w="0" w:type="auto"/>
          </w:tcPr>
          <w:p w14:paraId="5434A1F5" w14:textId="77777777" w:rsidR="00DE6892" w:rsidRPr="00DE6892" w:rsidRDefault="00DE6892" w:rsidP="00DE6892">
            <w:pPr>
              <w:rPr>
                <w:sz w:val="24"/>
                <w:szCs w:val="24"/>
              </w:rPr>
            </w:pPr>
            <w:r>
              <w:rPr>
                <w:sz w:val="24"/>
                <w:szCs w:val="24"/>
              </w:rPr>
              <w:t>Objective</w:t>
            </w:r>
          </w:p>
        </w:tc>
        <w:tc>
          <w:tcPr>
            <w:tcW w:w="0" w:type="auto"/>
          </w:tcPr>
          <w:p w14:paraId="023611AB" w14:textId="77777777" w:rsidR="00DE6892" w:rsidRPr="00DE6892" w:rsidRDefault="00DE6892" w:rsidP="00DE6892">
            <w:pPr>
              <w:rPr>
                <w:rFonts w:cs="Arial"/>
                <w:color w:val="333333"/>
                <w:sz w:val="24"/>
                <w:szCs w:val="24"/>
              </w:rPr>
            </w:pPr>
            <w:r>
              <w:rPr>
                <w:rFonts w:cs="Arial"/>
                <w:color w:val="333333"/>
                <w:sz w:val="24"/>
                <w:szCs w:val="24"/>
              </w:rPr>
              <w:t>Paraxial lens</w:t>
            </w:r>
          </w:p>
        </w:tc>
        <w:tc>
          <w:tcPr>
            <w:tcW w:w="0" w:type="auto"/>
          </w:tcPr>
          <w:p w14:paraId="6F50828B" w14:textId="77777777" w:rsidR="00DE6892" w:rsidRPr="00DE6892" w:rsidRDefault="00DE6892" w:rsidP="00DE6892">
            <w:pPr>
              <w:rPr>
                <w:sz w:val="24"/>
                <w:szCs w:val="24"/>
              </w:rPr>
            </w:pPr>
          </w:p>
        </w:tc>
        <w:tc>
          <w:tcPr>
            <w:tcW w:w="0" w:type="auto"/>
          </w:tcPr>
          <w:p w14:paraId="7EACFBE4" w14:textId="77777777" w:rsidR="00DE6892" w:rsidRPr="00DE6892" w:rsidRDefault="00DE6892" w:rsidP="00DE6892">
            <w:pPr>
              <w:rPr>
                <w:rFonts w:cs="Arial"/>
                <w:color w:val="333333"/>
                <w:sz w:val="24"/>
                <w:szCs w:val="24"/>
              </w:rPr>
            </w:pPr>
            <w:r>
              <w:rPr>
                <w:rFonts w:cs="Arial"/>
                <w:color w:val="333333"/>
                <w:sz w:val="24"/>
                <w:szCs w:val="24"/>
              </w:rPr>
              <w:t>10mm</w:t>
            </w:r>
          </w:p>
        </w:tc>
        <w:tc>
          <w:tcPr>
            <w:tcW w:w="0" w:type="auto"/>
          </w:tcPr>
          <w:p w14:paraId="4D48523D" w14:textId="77777777" w:rsidR="00DE6892" w:rsidRPr="00DE6892" w:rsidRDefault="00DE6892" w:rsidP="00DE6892">
            <w:pPr>
              <w:rPr>
                <w:sz w:val="24"/>
                <w:szCs w:val="24"/>
              </w:rPr>
            </w:pPr>
          </w:p>
        </w:tc>
        <w:tc>
          <w:tcPr>
            <w:tcW w:w="0" w:type="auto"/>
          </w:tcPr>
          <w:p w14:paraId="6A87C41A" w14:textId="77777777" w:rsidR="00DE6892" w:rsidRPr="00DE6892" w:rsidRDefault="00DE6892" w:rsidP="00DE6892">
            <w:pPr>
              <w:rPr>
                <w:rFonts w:cs="Arial"/>
                <w:color w:val="333333"/>
                <w:sz w:val="24"/>
                <w:szCs w:val="24"/>
              </w:rPr>
            </w:pPr>
          </w:p>
        </w:tc>
        <w:tc>
          <w:tcPr>
            <w:tcW w:w="0" w:type="auto"/>
          </w:tcPr>
          <w:p w14:paraId="757B0065" w14:textId="77777777" w:rsidR="00DE6892" w:rsidRPr="00DE6892" w:rsidRDefault="00DE6892" w:rsidP="00DE6892">
            <w:pPr>
              <w:rPr>
                <w:rFonts w:cs="Arial"/>
                <w:color w:val="333333"/>
                <w:sz w:val="24"/>
                <w:szCs w:val="24"/>
              </w:rPr>
            </w:pPr>
          </w:p>
        </w:tc>
        <w:tc>
          <w:tcPr>
            <w:tcW w:w="0" w:type="auto"/>
          </w:tcPr>
          <w:p w14:paraId="0ACB1290" w14:textId="77777777" w:rsidR="00DE6892" w:rsidRPr="00DE6892" w:rsidRDefault="00DE6892" w:rsidP="00DE6892">
            <w:pPr>
              <w:rPr>
                <w:sz w:val="24"/>
                <w:szCs w:val="24"/>
              </w:rPr>
            </w:pPr>
          </w:p>
        </w:tc>
      </w:tr>
    </w:tbl>
    <w:p w14:paraId="61FDB761" w14:textId="77777777" w:rsidR="00DA468C" w:rsidRDefault="00DA468C" w:rsidP="00204FBA">
      <w:pPr>
        <w:rPr>
          <w:b/>
          <w:sz w:val="32"/>
          <w:u w:val="single"/>
        </w:rPr>
      </w:pPr>
    </w:p>
    <w:p w14:paraId="5D70EFC2" w14:textId="77777777" w:rsidR="0000722E" w:rsidRDefault="0000722E" w:rsidP="0000722E">
      <w:pPr>
        <w:pStyle w:val="ListParagraph"/>
        <w:numPr>
          <w:ilvl w:val="0"/>
          <w:numId w:val="3"/>
        </w:numPr>
        <w:rPr>
          <w:sz w:val="24"/>
        </w:rPr>
      </w:pPr>
      <w:r>
        <w:rPr>
          <w:sz w:val="24"/>
        </w:rPr>
        <w:lastRenderedPageBreak/>
        <w:t xml:space="preserve">Open a new file from the tab </w:t>
      </w:r>
      <w:r w:rsidRPr="003106BD">
        <w:rPr>
          <w:b/>
          <w:sz w:val="24"/>
        </w:rPr>
        <w:t>File -&gt; New</w:t>
      </w:r>
      <w:r>
        <w:rPr>
          <w:sz w:val="24"/>
        </w:rPr>
        <w:t>.</w:t>
      </w:r>
      <w:r w:rsidRPr="00EC58D2">
        <w:rPr>
          <w:sz w:val="24"/>
        </w:rPr>
        <w:t xml:space="preserve"> </w:t>
      </w:r>
      <w:r>
        <w:rPr>
          <w:noProof/>
          <w:sz w:val="24"/>
        </w:rPr>
        <w:drawing>
          <wp:inline distT="0" distB="0" distL="0" distR="0" wp14:anchorId="031AB035" wp14:editId="31E6A1FE">
            <wp:extent cx="3177396" cy="1203960"/>
            <wp:effectExtent l="0" t="0" r="4445" b="0"/>
            <wp:docPr id="7" name="Picture 7" descr="C:\Users\slab\AppData\Local\Microsoft\Windows\INetCache\Content.Word\F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ab\AppData\Local\Microsoft\Windows\INetCache\Content.Word\F01.png"/>
                    <pic:cNvPicPr>
                      <a:picLocks noChangeAspect="1" noChangeArrowheads="1"/>
                    </pic:cNvPicPr>
                  </pic:nvPicPr>
                  <pic:blipFill rotWithShape="1">
                    <a:blip r:embed="rId7">
                      <a:extLst>
                        <a:ext uri="{28A0092B-C50C-407E-A947-70E740481C1C}">
                          <a14:useLocalDpi xmlns:a14="http://schemas.microsoft.com/office/drawing/2010/main" val="0"/>
                        </a:ext>
                      </a:extLst>
                    </a:blip>
                    <a:srcRect b="51385"/>
                    <a:stretch/>
                  </pic:blipFill>
                  <pic:spPr bwMode="auto">
                    <a:xfrm>
                      <a:off x="0" y="0"/>
                      <a:ext cx="3194178" cy="1210319"/>
                    </a:xfrm>
                    <a:prstGeom prst="rect">
                      <a:avLst/>
                    </a:prstGeom>
                    <a:noFill/>
                    <a:ln>
                      <a:noFill/>
                    </a:ln>
                    <a:extLst>
                      <a:ext uri="{53640926-AAD7-44D8-BBD7-CCE9431645EC}">
                        <a14:shadowObscured xmlns:a14="http://schemas.microsoft.com/office/drawing/2010/main"/>
                      </a:ext>
                    </a:extLst>
                  </pic:spPr>
                </pic:pic>
              </a:graphicData>
            </a:graphic>
          </wp:inline>
        </w:drawing>
      </w:r>
    </w:p>
    <w:p w14:paraId="50AAD86A" w14:textId="77777777" w:rsidR="0000722E" w:rsidRDefault="0000722E" w:rsidP="0000722E">
      <w:pPr>
        <w:pStyle w:val="ListParagraph"/>
        <w:rPr>
          <w:sz w:val="24"/>
        </w:rPr>
      </w:pPr>
    </w:p>
    <w:p w14:paraId="453D4CC6" w14:textId="77777777" w:rsidR="0000722E" w:rsidRPr="00DE28CB" w:rsidRDefault="0000722E" w:rsidP="0000722E">
      <w:pPr>
        <w:pStyle w:val="ListParagraph"/>
        <w:numPr>
          <w:ilvl w:val="0"/>
          <w:numId w:val="3"/>
        </w:numPr>
        <w:rPr>
          <w:sz w:val="24"/>
        </w:rPr>
      </w:pPr>
      <w:r>
        <w:rPr>
          <w:sz w:val="24"/>
        </w:rPr>
        <w:t xml:space="preserve">Create collimated laser beam with </w:t>
      </w:r>
      <w:r w:rsidRPr="008A7E6C">
        <w:rPr>
          <w:b/>
          <w:sz w:val="24"/>
        </w:rPr>
        <w:t>2-mm diameter and scanning angle of 5 degrees</w:t>
      </w:r>
      <w:r>
        <w:rPr>
          <w:sz w:val="24"/>
        </w:rPr>
        <w:t xml:space="preserve"> in the window of </w:t>
      </w:r>
      <w:r w:rsidRPr="003106BD">
        <w:rPr>
          <w:b/>
          <w:sz w:val="24"/>
        </w:rPr>
        <w:t>System Explorer</w:t>
      </w:r>
      <w:r>
        <w:rPr>
          <w:sz w:val="24"/>
        </w:rPr>
        <w:t>.</w:t>
      </w:r>
    </w:p>
    <w:p w14:paraId="5BB721D8" w14:textId="77777777" w:rsidR="0000722E" w:rsidRDefault="0000722E" w:rsidP="0000722E">
      <w:pPr>
        <w:pStyle w:val="ListParagraph"/>
        <w:numPr>
          <w:ilvl w:val="1"/>
          <w:numId w:val="3"/>
        </w:numPr>
        <w:rPr>
          <w:sz w:val="24"/>
        </w:rPr>
      </w:pPr>
      <w:r>
        <w:rPr>
          <w:sz w:val="24"/>
        </w:rPr>
        <w:t>Aperture type: Entrance Pupil Diameter</w:t>
      </w:r>
    </w:p>
    <w:p w14:paraId="1B9A341D" w14:textId="77777777" w:rsidR="0000722E" w:rsidRDefault="0000722E" w:rsidP="0000722E">
      <w:pPr>
        <w:pStyle w:val="ListParagraph"/>
        <w:numPr>
          <w:ilvl w:val="1"/>
          <w:numId w:val="3"/>
        </w:numPr>
        <w:rPr>
          <w:sz w:val="24"/>
        </w:rPr>
      </w:pPr>
      <w:r>
        <w:rPr>
          <w:sz w:val="24"/>
        </w:rPr>
        <w:t>Aperture Value: 2mm</w:t>
      </w:r>
    </w:p>
    <w:p w14:paraId="05CDEB72" w14:textId="77777777" w:rsidR="0000722E" w:rsidRDefault="0000722E" w:rsidP="0000722E">
      <w:pPr>
        <w:pStyle w:val="ListParagraph"/>
        <w:numPr>
          <w:ilvl w:val="1"/>
          <w:numId w:val="3"/>
        </w:numPr>
        <w:rPr>
          <w:sz w:val="24"/>
        </w:rPr>
      </w:pPr>
      <w:r>
        <w:rPr>
          <w:sz w:val="24"/>
        </w:rPr>
        <w:t>Setting field type: Fields -&gt; Settings -&gt; Type: Angle (degree)</w:t>
      </w:r>
    </w:p>
    <w:p w14:paraId="47CE1CA7" w14:textId="77777777" w:rsidR="0000722E" w:rsidRPr="00DE28CB" w:rsidRDefault="0000722E" w:rsidP="0000722E">
      <w:pPr>
        <w:pStyle w:val="ListParagraph"/>
        <w:numPr>
          <w:ilvl w:val="1"/>
          <w:numId w:val="3"/>
        </w:numPr>
        <w:rPr>
          <w:sz w:val="24"/>
        </w:rPr>
      </w:pPr>
      <w:r>
        <w:rPr>
          <w:sz w:val="24"/>
        </w:rPr>
        <w:t xml:space="preserve">Add two more fields: Click on </w:t>
      </w:r>
      <w:r w:rsidRPr="008A7E6C">
        <w:rPr>
          <w:b/>
          <w:sz w:val="24"/>
        </w:rPr>
        <w:t>Add Field</w:t>
      </w:r>
      <w:r w:rsidRPr="008A7E6C">
        <w:rPr>
          <w:sz w:val="24"/>
        </w:rPr>
        <w:t xml:space="preserve">; </w:t>
      </w:r>
      <w:r>
        <w:rPr>
          <w:sz w:val="24"/>
        </w:rPr>
        <w:t xml:space="preserve">enable the field by checking </w:t>
      </w:r>
      <w:r w:rsidRPr="008A7E6C">
        <w:rPr>
          <w:b/>
          <w:sz w:val="24"/>
        </w:rPr>
        <w:t>Enable</w:t>
      </w:r>
      <w:r>
        <w:rPr>
          <w:sz w:val="24"/>
        </w:rPr>
        <w:t xml:space="preserve">; Set the Y value +/- 5 (degree)   </w:t>
      </w:r>
    </w:p>
    <w:p w14:paraId="492DFAE6" w14:textId="77777777" w:rsidR="0000722E" w:rsidRDefault="0000722E" w:rsidP="0000722E">
      <w:pPr>
        <w:pStyle w:val="ListParagraph"/>
        <w:rPr>
          <w:sz w:val="24"/>
        </w:rPr>
      </w:pPr>
      <w:r>
        <w:rPr>
          <w:noProof/>
          <w:sz w:val="24"/>
        </w:rPr>
        <w:drawing>
          <wp:inline distT="0" distB="0" distL="0" distR="0" wp14:anchorId="77E164B7" wp14:editId="1CE1B05A">
            <wp:extent cx="2103120" cy="3337560"/>
            <wp:effectExtent l="0" t="0" r="0" b="0"/>
            <wp:docPr id="9" name="Picture 9" descr="C:\Users\slab\AppData\Local\Microsoft\Windows\INetCache\Content.Word\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slab\AppData\Local\Microsoft\Windows\INetCache\Content.Word\F02.png"/>
                    <pic:cNvPicPr>
                      <a:picLocks noChangeAspect="1" noChangeArrowheads="1"/>
                    </pic:cNvPicPr>
                  </pic:nvPicPr>
                  <pic:blipFill>
                    <a:blip r:embed="rId9">
                      <a:extLst>
                        <a:ext uri="{28A0092B-C50C-407E-A947-70E740481C1C}">
                          <a14:useLocalDpi xmlns:a14="http://schemas.microsoft.com/office/drawing/2010/main" val="0"/>
                        </a:ext>
                      </a:extLst>
                    </a:blip>
                    <a:srcRect b="49944"/>
                    <a:stretch>
                      <a:fillRect/>
                    </a:stretch>
                  </pic:blipFill>
                  <pic:spPr bwMode="auto">
                    <a:xfrm>
                      <a:off x="0" y="0"/>
                      <a:ext cx="2103120" cy="3337560"/>
                    </a:xfrm>
                    <a:prstGeom prst="rect">
                      <a:avLst/>
                    </a:prstGeom>
                    <a:noFill/>
                    <a:ln>
                      <a:noFill/>
                    </a:ln>
                  </pic:spPr>
                </pic:pic>
              </a:graphicData>
            </a:graphic>
          </wp:inline>
        </w:drawing>
      </w:r>
      <w:r>
        <w:rPr>
          <w:noProof/>
          <w:sz w:val="24"/>
        </w:rPr>
        <w:drawing>
          <wp:inline distT="0" distB="0" distL="0" distR="0" wp14:anchorId="19372784" wp14:editId="73F3BCFB">
            <wp:extent cx="2133600" cy="3360420"/>
            <wp:effectExtent l="0" t="0" r="0" b="0"/>
            <wp:docPr id="8" name="Picture 8" descr="C:\Users\slab\AppData\Local\Microsoft\Windows\INetCache\Content.Word\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ab\AppData\Local\Microsoft\Windows\INetCache\Content.Word\F02.png"/>
                    <pic:cNvPicPr>
                      <a:picLocks noChangeAspect="1" noChangeArrowheads="1"/>
                    </pic:cNvPicPr>
                  </pic:nvPicPr>
                  <pic:blipFill rotWithShape="1">
                    <a:blip r:embed="rId9">
                      <a:extLst>
                        <a:ext uri="{28A0092B-C50C-407E-A947-70E740481C1C}">
                          <a14:useLocalDpi xmlns:a14="http://schemas.microsoft.com/office/drawing/2010/main" val="0"/>
                        </a:ext>
                      </a:extLst>
                    </a:blip>
                    <a:srcRect t="49310"/>
                    <a:stretch/>
                  </pic:blipFill>
                  <pic:spPr bwMode="auto">
                    <a:xfrm>
                      <a:off x="0" y="0"/>
                      <a:ext cx="2133600" cy="3360420"/>
                    </a:xfrm>
                    <a:prstGeom prst="rect">
                      <a:avLst/>
                    </a:prstGeom>
                    <a:noFill/>
                    <a:ln>
                      <a:noFill/>
                    </a:ln>
                    <a:extLst>
                      <a:ext uri="{53640926-AAD7-44D8-BBD7-CCE9431645EC}">
                        <a14:shadowObscured xmlns:a14="http://schemas.microsoft.com/office/drawing/2010/main"/>
                      </a:ext>
                    </a:extLst>
                  </pic:spPr>
                </pic:pic>
              </a:graphicData>
            </a:graphic>
          </wp:inline>
        </w:drawing>
      </w:r>
    </w:p>
    <w:p w14:paraId="03FF274B" w14:textId="77777777" w:rsidR="0000722E" w:rsidRDefault="0000722E" w:rsidP="0000722E">
      <w:pPr>
        <w:pStyle w:val="ListParagraph"/>
        <w:rPr>
          <w:sz w:val="24"/>
        </w:rPr>
      </w:pPr>
    </w:p>
    <w:p w14:paraId="6E9324A3" w14:textId="77777777" w:rsidR="0000722E" w:rsidRPr="0000722E" w:rsidRDefault="0000722E" w:rsidP="0000722E">
      <w:pPr>
        <w:pStyle w:val="ListParagraph"/>
        <w:numPr>
          <w:ilvl w:val="0"/>
          <w:numId w:val="3"/>
        </w:numPr>
        <w:rPr>
          <w:sz w:val="24"/>
        </w:rPr>
      </w:pPr>
      <w:bookmarkStart w:id="25" w:name="OLE_LINK27"/>
      <w:r>
        <w:rPr>
          <w:sz w:val="24"/>
        </w:rPr>
        <w:t xml:space="preserve">Set up the scan lens, LA1255, in the table of </w:t>
      </w:r>
      <w:r w:rsidRPr="007B5B5E">
        <w:rPr>
          <w:b/>
          <w:sz w:val="24"/>
        </w:rPr>
        <w:t>Lens Data</w:t>
      </w:r>
      <w:r w:rsidR="00E5728C">
        <w:rPr>
          <w:b/>
          <w:sz w:val="24"/>
        </w:rPr>
        <w:t>.</w:t>
      </w:r>
    </w:p>
    <w:bookmarkEnd w:id="25"/>
    <w:p w14:paraId="1DF16A7E" w14:textId="77777777" w:rsidR="0000722E" w:rsidRDefault="0000722E" w:rsidP="0000722E">
      <w:pPr>
        <w:pStyle w:val="ListParagraph"/>
        <w:numPr>
          <w:ilvl w:val="1"/>
          <w:numId w:val="3"/>
        </w:numPr>
        <w:rPr>
          <w:sz w:val="24"/>
        </w:rPr>
      </w:pPr>
      <w:r>
        <w:rPr>
          <w:sz w:val="24"/>
        </w:rPr>
        <w:t>Set Thickness of 46.6 mm for the STOP</w:t>
      </w:r>
      <w:r w:rsidR="00E246BC">
        <w:rPr>
          <w:sz w:val="24"/>
        </w:rPr>
        <w:pict w14:anchorId="68A5D4B4">
          <v:shape id="_x0000_i1034" type="#_x0000_t75" style="width:312pt;height:1in">
            <v:imagedata r:id="rId19" o:title="F12"/>
          </v:shape>
        </w:pict>
      </w:r>
      <w:r>
        <w:rPr>
          <w:sz w:val="24"/>
        </w:rPr>
        <w:tab/>
      </w:r>
      <w:r>
        <w:rPr>
          <w:sz w:val="24"/>
        </w:rPr>
        <w:tab/>
        <w:t xml:space="preserve"> </w:t>
      </w:r>
    </w:p>
    <w:p w14:paraId="518F1F31" w14:textId="77777777" w:rsidR="008E2383" w:rsidRPr="008E2383" w:rsidRDefault="0000722E" w:rsidP="0000722E">
      <w:pPr>
        <w:pStyle w:val="ListParagraph"/>
        <w:numPr>
          <w:ilvl w:val="1"/>
          <w:numId w:val="3"/>
        </w:numPr>
        <w:rPr>
          <w:sz w:val="24"/>
        </w:rPr>
      </w:pPr>
      <w:bookmarkStart w:id="26" w:name="OLE_LINK22"/>
      <w:bookmarkStart w:id="27" w:name="OLE_LINK23"/>
      <w:bookmarkStart w:id="28" w:name="OLE_LINK24"/>
      <w:bookmarkStart w:id="29" w:name="OLE_LINK28"/>
      <w:r w:rsidRPr="0000722E">
        <w:rPr>
          <w:sz w:val="24"/>
        </w:rPr>
        <w:t>Insert the scan lens after the field STOP:</w:t>
      </w:r>
      <w:r w:rsidRPr="0000722E">
        <w:rPr>
          <w:b/>
          <w:sz w:val="24"/>
        </w:rPr>
        <w:t xml:space="preserve"> Right click -&gt; Insert Surface After</w:t>
      </w:r>
      <w:bookmarkEnd w:id="26"/>
      <w:bookmarkEnd w:id="27"/>
      <w:bookmarkEnd w:id="28"/>
    </w:p>
    <w:p w14:paraId="7AAC7636" w14:textId="77777777" w:rsidR="00204FBA" w:rsidRPr="008E2383" w:rsidRDefault="008E2383" w:rsidP="00CA3E71">
      <w:pPr>
        <w:pStyle w:val="ListParagraph"/>
        <w:numPr>
          <w:ilvl w:val="1"/>
          <w:numId w:val="3"/>
        </w:numPr>
        <w:rPr>
          <w:sz w:val="24"/>
        </w:rPr>
      </w:pPr>
      <w:bookmarkStart w:id="30" w:name="OLE_LINK25"/>
      <w:bookmarkStart w:id="31" w:name="OLE_LINK26"/>
      <w:r w:rsidRPr="008E2383">
        <w:rPr>
          <w:sz w:val="24"/>
        </w:rPr>
        <w:lastRenderedPageBreak/>
        <w:t xml:space="preserve">Set </w:t>
      </w:r>
      <w:r w:rsidRPr="008E2383">
        <w:rPr>
          <w:b/>
          <w:sz w:val="24"/>
        </w:rPr>
        <w:t>Radius 25.8 mm</w:t>
      </w:r>
      <w:r w:rsidRPr="008E2383">
        <w:rPr>
          <w:sz w:val="24"/>
        </w:rPr>
        <w:t xml:space="preserve">, </w:t>
      </w:r>
      <w:r w:rsidRPr="008E2383">
        <w:rPr>
          <w:b/>
          <w:sz w:val="24"/>
        </w:rPr>
        <w:t>Thickness 5.3mm</w:t>
      </w:r>
      <w:r w:rsidRPr="008E2383">
        <w:rPr>
          <w:sz w:val="24"/>
        </w:rPr>
        <w:t xml:space="preserve">, </w:t>
      </w:r>
      <w:r w:rsidRPr="008E2383">
        <w:rPr>
          <w:b/>
          <w:sz w:val="24"/>
        </w:rPr>
        <w:t>Material N-BK7</w:t>
      </w:r>
      <w:r>
        <w:rPr>
          <w:sz w:val="24"/>
        </w:rPr>
        <w:t xml:space="preserve"> </w:t>
      </w:r>
      <w:r w:rsidRPr="008E2383">
        <w:rPr>
          <w:sz w:val="24"/>
        </w:rPr>
        <w:t xml:space="preserve">and </w:t>
      </w:r>
      <w:r w:rsidRPr="008E2383">
        <w:rPr>
          <w:b/>
          <w:sz w:val="24"/>
        </w:rPr>
        <w:t>Semi-Diameter 12.5mm</w:t>
      </w:r>
      <w:r>
        <w:rPr>
          <w:b/>
          <w:sz w:val="24"/>
        </w:rPr>
        <w:t>.</w:t>
      </w:r>
      <w:bookmarkEnd w:id="29"/>
      <w:bookmarkEnd w:id="30"/>
      <w:bookmarkEnd w:id="31"/>
      <w:r w:rsidR="00E246BC">
        <w:rPr>
          <w:b/>
          <w:sz w:val="24"/>
        </w:rPr>
        <w:pict w14:anchorId="3CDDF068">
          <v:shape id="_x0000_i1035" type="#_x0000_t75" style="width:468.4pt;height:1in">
            <v:imagedata r:id="rId20" o:title="F13"/>
          </v:shape>
        </w:pict>
      </w:r>
    </w:p>
    <w:p w14:paraId="453FE689" w14:textId="77777777" w:rsidR="0000722E" w:rsidRPr="008E2383" w:rsidRDefault="008E2383" w:rsidP="0000722E">
      <w:pPr>
        <w:pStyle w:val="ListParagraph"/>
        <w:numPr>
          <w:ilvl w:val="1"/>
          <w:numId w:val="3"/>
        </w:numPr>
        <w:rPr>
          <w:sz w:val="24"/>
        </w:rPr>
      </w:pPr>
      <w:r w:rsidRPr="0000722E">
        <w:rPr>
          <w:sz w:val="24"/>
        </w:rPr>
        <w:t xml:space="preserve">Insert the </w:t>
      </w:r>
      <w:r>
        <w:rPr>
          <w:sz w:val="24"/>
        </w:rPr>
        <w:t xml:space="preserve">second surface of the lens: </w:t>
      </w:r>
      <w:r w:rsidRPr="0000722E">
        <w:rPr>
          <w:b/>
          <w:sz w:val="24"/>
        </w:rPr>
        <w:t>Right click -&gt; Insert Surface After</w:t>
      </w:r>
    </w:p>
    <w:p w14:paraId="3F7BE56B" w14:textId="77777777" w:rsidR="008E2383" w:rsidRPr="008E2383" w:rsidRDefault="008E2383" w:rsidP="0000722E">
      <w:pPr>
        <w:pStyle w:val="ListParagraph"/>
        <w:numPr>
          <w:ilvl w:val="1"/>
          <w:numId w:val="3"/>
        </w:numPr>
        <w:rPr>
          <w:sz w:val="24"/>
        </w:rPr>
      </w:pPr>
      <w:r w:rsidRPr="008E2383">
        <w:rPr>
          <w:sz w:val="24"/>
        </w:rPr>
        <w:t xml:space="preserve">Set </w:t>
      </w:r>
      <w:r>
        <w:rPr>
          <w:b/>
          <w:sz w:val="24"/>
        </w:rPr>
        <w:t>Radius Infinity,</w:t>
      </w:r>
      <w:r w:rsidRPr="008E2383">
        <w:rPr>
          <w:sz w:val="24"/>
        </w:rPr>
        <w:t xml:space="preserve"> </w:t>
      </w:r>
      <w:r>
        <w:rPr>
          <w:b/>
          <w:sz w:val="24"/>
        </w:rPr>
        <w:t>Thickness 250</w:t>
      </w:r>
      <w:r w:rsidRPr="008E2383">
        <w:rPr>
          <w:b/>
          <w:sz w:val="24"/>
        </w:rPr>
        <w:t>mm</w:t>
      </w:r>
      <w:r w:rsidRPr="008E2383">
        <w:rPr>
          <w:sz w:val="24"/>
        </w:rPr>
        <w:t xml:space="preserve">, and </w:t>
      </w:r>
      <w:r w:rsidRPr="008E2383">
        <w:rPr>
          <w:b/>
          <w:sz w:val="24"/>
        </w:rPr>
        <w:t>Semi-Diameter 12.5mm</w:t>
      </w:r>
      <w:r>
        <w:rPr>
          <w:b/>
          <w:sz w:val="24"/>
        </w:rPr>
        <w:t>.</w:t>
      </w:r>
    </w:p>
    <w:p w14:paraId="0F1D16EF" w14:textId="77777777" w:rsidR="008E2383" w:rsidRDefault="00E246BC" w:rsidP="00E5728C">
      <w:pPr>
        <w:pStyle w:val="ListParagraph"/>
        <w:ind w:left="1440"/>
        <w:rPr>
          <w:sz w:val="24"/>
        </w:rPr>
      </w:pPr>
      <w:r>
        <w:rPr>
          <w:sz w:val="24"/>
        </w:rPr>
        <w:pict w14:anchorId="295C98A7">
          <v:shape id="_x0000_i1036" type="#_x0000_t75" style="width:467.65pt;height:90pt">
            <v:imagedata r:id="rId21" o:title="F14"/>
          </v:shape>
        </w:pict>
      </w:r>
    </w:p>
    <w:p w14:paraId="6A05993A" w14:textId="77777777" w:rsidR="00E5728C" w:rsidRDefault="00E5728C" w:rsidP="00E5728C">
      <w:pPr>
        <w:pStyle w:val="ListParagraph"/>
        <w:ind w:left="1440"/>
        <w:rPr>
          <w:sz w:val="24"/>
        </w:rPr>
      </w:pPr>
    </w:p>
    <w:p w14:paraId="73D42E11" w14:textId="77777777" w:rsidR="00E5728C" w:rsidRPr="0000722E" w:rsidRDefault="00E5728C" w:rsidP="00E5728C">
      <w:pPr>
        <w:pStyle w:val="ListParagraph"/>
        <w:numPr>
          <w:ilvl w:val="0"/>
          <w:numId w:val="3"/>
        </w:numPr>
        <w:rPr>
          <w:sz w:val="24"/>
        </w:rPr>
      </w:pPr>
      <w:r>
        <w:rPr>
          <w:sz w:val="24"/>
        </w:rPr>
        <w:t xml:space="preserve">Set up the tube lens, LA1253, in the table of </w:t>
      </w:r>
      <w:r w:rsidRPr="007B5B5E">
        <w:rPr>
          <w:b/>
          <w:sz w:val="24"/>
        </w:rPr>
        <w:t>Lens Data</w:t>
      </w:r>
      <w:r>
        <w:rPr>
          <w:b/>
          <w:sz w:val="24"/>
        </w:rPr>
        <w:t>.</w:t>
      </w:r>
    </w:p>
    <w:p w14:paraId="2DF846E0" w14:textId="77777777" w:rsidR="00E5728C" w:rsidRPr="00E5728C" w:rsidRDefault="00E5728C" w:rsidP="00E5728C">
      <w:pPr>
        <w:pStyle w:val="ListParagraph"/>
        <w:numPr>
          <w:ilvl w:val="1"/>
          <w:numId w:val="3"/>
        </w:numPr>
        <w:rPr>
          <w:sz w:val="24"/>
        </w:rPr>
      </w:pPr>
      <w:bookmarkStart w:id="32" w:name="OLE_LINK29"/>
      <w:bookmarkStart w:id="33" w:name="OLE_LINK30"/>
      <w:bookmarkStart w:id="34" w:name="OLE_LINK31"/>
      <w:r w:rsidRPr="0000722E">
        <w:rPr>
          <w:sz w:val="24"/>
        </w:rPr>
        <w:t xml:space="preserve">Insert the </w:t>
      </w:r>
      <w:r>
        <w:rPr>
          <w:sz w:val="24"/>
        </w:rPr>
        <w:t>tube</w:t>
      </w:r>
      <w:r w:rsidRPr="0000722E">
        <w:rPr>
          <w:sz w:val="24"/>
        </w:rPr>
        <w:t xml:space="preserve"> </w:t>
      </w:r>
      <w:r>
        <w:rPr>
          <w:sz w:val="24"/>
        </w:rPr>
        <w:t>lens after the scan lens</w:t>
      </w:r>
      <w:r w:rsidRPr="0000722E">
        <w:rPr>
          <w:sz w:val="24"/>
        </w:rPr>
        <w:t>:</w:t>
      </w:r>
      <w:r w:rsidRPr="0000722E">
        <w:rPr>
          <w:b/>
          <w:sz w:val="24"/>
        </w:rPr>
        <w:t xml:space="preserve"> Right click -&gt; Insert Surface After</w:t>
      </w:r>
      <w:r>
        <w:rPr>
          <w:b/>
          <w:sz w:val="24"/>
        </w:rPr>
        <w:t xml:space="preserve">; </w:t>
      </w:r>
      <w:r w:rsidRPr="00E5728C">
        <w:rPr>
          <w:sz w:val="24"/>
        </w:rPr>
        <w:t xml:space="preserve">Set </w:t>
      </w:r>
      <w:r>
        <w:rPr>
          <w:b/>
          <w:sz w:val="24"/>
        </w:rPr>
        <w:t>Radius Infinity</w:t>
      </w:r>
      <w:r w:rsidRPr="00E5728C">
        <w:rPr>
          <w:sz w:val="24"/>
        </w:rPr>
        <w:t xml:space="preserve">, </w:t>
      </w:r>
      <w:r>
        <w:rPr>
          <w:b/>
          <w:sz w:val="24"/>
        </w:rPr>
        <w:t>Thickness 2.8</w:t>
      </w:r>
      <w:r w:rsidRPr="00E5728C">
        <w:rPr>
          <w:b/>
          <w:sz w:val="24"/>
        </w:rPr>
        <w:t>mm</w:t>
      </w:r>
      <w:r w:rsidRPr="00E5728C">
        <w:rPr>
          <w:sz w:val="24"/>
        </w:rPr>
        <w:t xml:space="preserve">, </w:t>
      </w:r>
      <w:r w:rsidRPr="00E5728C">
        <w:rPr>
          <w:b/>
          <w:sz w:val="24"/>
        </w:rPr>
        <w:t>Material N-BK7</w:t>
      </w:r>
      <w:r w:rsidRPr="00E5728C">
        <w:rPr>
          <w:sz w:val="24"/>
        </w:rPr>
        <w:t xml:space="preserve"> and </w:t>
      </w:r>
      <w:r w:rsidRPr="00E5728C">
        <w:rPr>
          <w:b/>
          <w:sz w:val="24"/>
        </w:rPr>
        <w:t>Semi-Diameter 12.5mm.</w:t>
      </w:r>
      <w:bookmarkEnd w:id="32"/>
      <w:bookmarkEnd w:id="33"/>
      <w:bookmarkEnd w:id="34"/>
      <w:r w:rsidR="00E246BC">
        <w:rPr>
          <w:b/>
          <w:sz w:val="24"/>
        </w:rPr>
        <w:pict w14:anchorId="60591476">
          <v:shape id="_x0000_i1037" type="#_x0000_t75" style="width:468pt;height:96pt">
            <v:imagedata r:id="rId22" o:title="F15"/>
          </v:shape>
        </w:pict>
      </w:r>
    </w:p>
    <w:p w14:paraId="28C3CD3A" w14:textId="77777777" w:rsidR="00E5728C" w:rsidRPr="004B242E" w:rsidRDefault="00E5728C" w:rsidP="00E14B07">
      <w:pPr>
        <w:pStyle w:val="ListParagraph"/>
        <w:numPr>
          <w:ilvl w:val="1"/>
          <w:numId w:val="3"/>
        </w:numPr>
        <w:rPr>
          <w:sz w:val="24"/>
        </w:rPr>
      </w:pPr>
      <w:r w:rsidRPr="00E5728C">
        <w:rPr>
          <w:sz w:val="24"/>
        </w:rPr>
        <w:t>Insert the second surface of the tube lens:</w:t>
      </w:r>
      <w:r w:rsidRPr="00E5728C">
        <w:rPr>
          <w:b/>
          <w:sz w:val="24"/>
        </w:rPr>
        <w:t xml:space="preserve"> Right click -&gt; Insert Surface After; </w:t>
      </w:r>
      <w:r w:rsidRPr="00E5728C">
        <w:rPr>
          <w:sz w:val="24"/>
        </w:rPr>
        <w:t xml:space="preserve">Set </w:t>
      </w:r>
      <w:r w:rsidR="00034377">
        <w:rPr>
          <w:b/>
          <w:sz w:val="24"/>
        </w:rPr>
        <w:t>Radius -103</w:t>
      </w:r>
      <w:r w:rsidRPr="00E5728C">
        <w:rPr>
          <w:sz w:val="24"/>
        </w:rPr>
        <w:t xml:space="preserve">, </w:t>
      </w:r>
      <w:r w:rsidR="00034377">
        <w:rPr>
          <w:b/>
          <w:sz w:val="24"/>
        </w:rPr>
        <w:t>Thickness 198.1</w:t>
      </w:r>
      <w:r w:rsidRPr="00E5728C">
        <w:rPr>
          <w:b/>
          <w:sz w:val="24"/>
        </w:rPr>
        <w:t>mm</w:t>
      </w:r>
      <w:r w:rsidR="00034377">
        <w:rPr>
          <w:sz w:val="24"/>
        </w:rPr>
        <w:t>,</w:t>
      </w:r>
      <w:r w:rsidRPr="00E5728C">
        <w:rPr>
          <w:sz w:val="24"/>
        </w:rPr>
        <w:t xml:space="preserve"> and </w:t>
      </w:r>
      <w:r w:rsidRPr="00E5728C">
        <w:rPr>
          <w:b/>
          <w:sz w:val="24"/>
        </w:rPr>
        <w:t>Semi-Diameter 12.5mm.</w:t>
      </w:r>
      <w:r w:rsidR="00E246BC">
        <w:rPr>
          <w:b/>
          <w:sz w:val="24"/>
        </w:rPr>
        <w:pict w14:anchorId="5472CBE2">
          <v:shape id="_x0000_i1038" type="#_x0000_t75" style="width:468.4pt;height:114pt">
            <v:imagedata r:id="rId23" o:title="F16"/>
          </v:shape>
        </w:pict>
      </w:r>
    </w:p>
    <w:p w14:paraId="7AA4F957" w14:textId="77777777" w:rsidR="004B242E" w:rsidRPr="004B242E" w:rsidRDefault="004B242E" w:rsidP="004B242E">
      <w:pPr>
        <w:pStyle w:val="ListParagraph"/>
        <w:numPr>
          <w:ilvl w:val="0"/>
          <w:numId w:val="3"/>
        </w:numPr>
        <w:rPr>
          <w:sz w:val="24"/>
        </w:rPr>
      </w:pPr>
      <w:r w:rsidRPr="003E2CBE">
        <w:rPr>
          <w:sz w:val="24"/>
        </w:rPr>
        <w:t xml:space="preserve">Set up an </w:t>
      </w:r>
      <w:r>
        <w:rPr>
          <w:sz w:val="24"/>
        </w:rPr>
        <w:t xml:space="preserve">(paraxial) </w:t>
      </w:r>
      <w:r w:rsidRPr="003E2CBE">
        <w:rPr>
          <w:sz w:val="24"/>
        </w:rPr>
        <w:t xml:space="preserve">objective in the table of </w:t>
      </w:r>
      <w:r w:rsidRPr="003E2CBE">
        <w:rPr>
          <w:b/>
          <w:sz w:val="24"/>
        </w:rPr>
        <w:t>Lens Data with 10-mm focal length</w:t>
      </w:r>
      <w:r>
        <w:rPr>
          <w:b/>
          <w:sz w:val="24"/>
        </w:rPr>
        <w:t>.</w:t>
      </w:r>
    </w:p>
    <w:p w14:paraId="25FE858E" w14:textId="77777777" w:rsidR="004B242E" w:rsidRPr="004B242E" w:rsidRDefault="004B242E" w:rsidP="004B242E">
      <w:pPr>
        <w:pStyle w:val="ListParagraph"/>
        <w:numPr>
          <w:ilvl w:val="1"/>
          <w:numId w:val="3"/>
        </w:numPr>
        <w:rPr>
          <w:sz w:val="24"/>
        </w:rPr>
      </w:pPr>
      <w:r w:rsidRPr="00CC07C4">
        <w:rPr>
          <w:sz w:val="24"/>
        </w:rPr>
        <w:t xml:space="preserve">Insert the </w:t>
      </w:r>
      <w:r>
        <w:rPr>
          <w:sz w:val="24"/>
        </w:rPr>
        <w:t>objective</w:t>
      </w:r>
      <w:r w:rsidRPr="00CC07C4">
        <w:rPr>
          <w:sz w:val="24"/>
        </w:rPr>
        <w:t xml:space="preserve"> after the </w:t>
      </w:r>
      <w:r>
        <w:rPr>
          <w:sz w:val="24"/>
        </w:rPr>
        <w:t>tube lens</w:t>
      </w:r>
      <w:r w:rsidRPr="00CC07C4">
        <w:rPr>
          <w:sz w:val="24"/>
        </w:rPr>
        <w:t>:</w:t>
      </w:r>
      <w:r>
        <w:rPr>
          <w:b/>
          <w:sz w:val="24"/>
        </w:rPr>
        <w:t xml:space="preserve"> Right click -&gt; Insert Surface After;</w:t>
      </w:r>
    </w:p>
    <w:p w14:paraId="3056514F" w14:textId="77777777" w:rsidR="004B242E" w:rsidRPr="004B242E" w:rsidRDefault="004B242E" w:rsidP="004B242E">
      <w:pPr>
        <w:pStyle w:val="ListParagraph"/>
        <w:numPr>
          <w:ilvl w:val="1"/>
          <w:numId w:val="3"/>
        </w:numPr>
        <w:rPr>
          <w:sz w:val="24"/>
        </w:rPr>
      </w:pPr>
      <w:r>
        <w:rPr>
          <w:sz w:val="24"/>
        </w:rPr>
        <w:t xml:space="preserve">Set </w:t>
      </w:r>
      <w:proofErr w:type="spellStart"/>
      <w:r w:rsidRPr="003E2CBE">
        <w:rPr>
          <w:b/>
          <w:sz w:val="24"/>
        </w:rPr>
        <w:t>Surf:Type</w:t>
      </w:r>
      <w:proofErr w:type="spellEnd"/>
      <w:r w:rsidRPr="003E2CBE">
        <w:rPr>
          <w:b/>
          <w:sz w:val="24"/>
        </w:rPr>
        <w:t xml:space="preserve"> Paraxial</w:t>
      </w:r>
      <w:r>
        <w:rPr>
          <w:b/>
          <w:sz w:val="24"/>
        </w:rPr>
        <w:t>, Thickness 10 mm, Focal Length 10 mm</w:t>
      </w:r>
    </w:p>
    <w:p w14:paraId="7A7A0A6E" w14:textId="77777777" w:rsidR="004B242E" w:rsidRDefault="00E246BC" w:rsidP="004B242E">
      <w:pPr>
        <w:pStyle w:val="ListParagraph"/>
        <w:ind w:left="1440"/>
        <w:rPr>
          <w:b/>
          <w:sz w:val="24"/>
        </w:rPr>
      </w:pPr>
      <w:r>
        <w:rPr>
          <w:b/>
          <w:sz w:val="24"/>
        </w:rPr>
        <w:lastRenderedPageBreak/>
        <w:pict w14:anchorId="53046ED9">
          <v:shape id="_x0000_i1039" type="#_x0000_t75" style="width:468.4pt;height:96pt">
            <v:imagedata r:id="rId24" o:title="F17"/>
          </v:shape>
        </w:pict>
      </w:r>
    </w:p>
    <w:p w14:paraId="36EF09C9" w14:textId="77777777" w:rsidR="004B242E" w:rsidRPr="004B242E" w:rsidRDefault="004B242E" w:rsidP="004B242E">
      <w:pPr>
        <w:pStyle w:val="ListParagraph"/>
        <w:ind w:left="1440"/>
        <w:rPr>
          <w:sz w:val="24"/>
        </w:rPr>
      </w:pPr>
    </w:p>
    <w:p w14:paraId="0B57262F" w14:textId="77777777" w:rsidR="005B1599" w:rsidRDefault="004B242E" w:rsidP="004B242E">
      <w:pPr>
        <w:pStyle w:val="ListParagraph"/>
        <w:numPr>
          <w:ilvl w:val="0"/>
          <w:numId w:val="3"/>
        </w:numPr>
        <w:rPr>
          <w:sz w:val="24"/>
        </w:rPr>
      </w:pPr>
      <w:r>
        <w:rPr>
          <w:sz w:val="24"/>
        </w:rPr>
        <w:t xml:space="preserve">Check the </w:t>
      </w:r>
      <w:r w:rsidRPr="00D201B2">
        <w:rPr>
          <w:b/>
          <w:sz w:val="24"/>
        </w:rPr>
        <w:t>Layout</w:t>
      </w:r>
      <w:r>
        <w:rPr>
          <w:sz w:val="24"/>
        </w:rPr>
        <w:t xml:space="preserve"> of the design.</w:t>
      </w:r>
      <w:r w:rsidR="005B1599">
        <w:rPr>
          <w:sz w:val="24"/>
        </w:rPr>
        <w:t xml:space="preserve"> </w:t>
      </w:r>
    </w:p>
    <w:p w14:paraId="29609B76" w14:textId="77777777" w:rsidR="004B242E" w:rsidRPr="003E2CBE" w:rsidRDefault="004B242E" w:rsidP="004B242E">
      <w:pPr>
        <w:pStyle w:val="ListParagraph"/>
        <w:numPr>
          <w:ilvl w:val="1"/>
          <w:numId w:val="3"/>
        </w:numPr>
        <w:rPr>
          <w:sz w:val="24"/>
        </w:rPr>
      </w:pPr>
      <w:r>
        <w:rPr>
          <w:sz w:val="24"/>
        </w:rPr>
        <w:t xml:space="preserve">Click on the button of </w:t>
      </w:r>
      <w:r w:rsidRPr="00EC29B8">
        <w:rPr>
          <w:b/>
          <w:sz w:val="24"/>
        </w:rPr>
        <w:t>Cross-Section</w:t>
      </w:r>
      <w:r>
        <w:rPr>
          <w:sz w:val="24"/>
        </w:rPr>
        <w:t>.</w:t>
      </w:r>
    </w:p>
    <w:p w14:paraId="7A38D528" w14:textId="77777777" w:rsidR="004B242E" w:rsidRDefault="00E246BC" w:rsidP="004B242E">
      <w:pPr>
        <w:pStyle w:val="ListParagraph"/>
        <w:ind w:left="1440"/>
        <w:rPr>
          <w:sz w:val="24"/>
        </w:rPr>
      </w:pPr>
      <w:r>
        <w:rPr>
          <w:sz w:val="24"/>
        </w:rPr>
        <w:pict w14:anchorId="6C1D5B30">
          <v:shape id="_x0000_i1040" type="#_x0000_t75" style="width:468pt;height:132pt">
            <v:imagedata r:id="rId25" o:title="F18"/>
          </v:shape>
        </w:pict>
      </w:r>
    </w:p>
    <w:p w14:paraId="715650D2" w14:textId="77777777" w:rsidR="005B1599" w:rsidRPr="005B1599" w:rsidRDefault="005B1599" w:rsidP="005B1599">
      <w:pPr>
        <w:pStyle w:val="ListParagraph"/>
        <w:numPr>
          <w:ilvl w:val="0"/>
          <w:numId w:val="3"/>
        </w:numPr>
        <w:rPr>
          <w:sz w:val="24"/>
        </w:rPr>
      </w:pPr>
      <w:r w:rsidRPr="005B1599">
        <w:rPr>
          <w:sz w:val="24"/>
        </w:rPr>
        <w:t xml:space="preserve">Check the RMS spot radius at </w:t>
      </w:r>
      <w:r>
        <w:rPr>
          <w:sz w:val="24"/>
        </w:rPr>
        <w:t>the imaging plane</w:t>
      </w:r>
    </w:p>
    <w:p w14:paraId="17677AB5" w14:textId="77777777" w:rsidR="005B1599" w:rsidRPr="005B1599" w:rsidRDefault="005B1599" w:rsidP="005B1599">
      <w:pPr>
        <w:pStyle w:val="ListParagraph"/>
        <w:numPr>
          <w:ilvl w:val="1"/>
          <w:numId w:val="3"/>
        </w:numPr>
        <w:rPr>
          <w:sz w:val="24"/>
        </w:rPr>
      </w:pPr>
      <w:bookmarkStart w:id="35" w:name="OLE_LINK39"/>
      <w:r w:rsidRPr="005B1599">
        <w:rPr>
          <w:b/>
          <w:sz w:val="24"/>
        </w:rPr>
        <w:t>Analysis -&gt; Rays &amp; Spots -&gt; Standard Spot Diagram</w:t>
      </w:r>
    </w:p>
    <w:bookmarkEnd w:id="35"/>
    <w:p w14:paraId="77DB3350" w14:textId="77777777" w:rsidR="005B1599" w:rsidRDefault="00E246BC" w:rsidP="005B1599">
      <w:pPr>
        <w:pStyle w:val="ListParagraph"/>
        <w:ind w:left="1440"/>
        <w:rPr>
          <w:b/>
          <w:sz w:val="24"/>
        </w:rPr>
      </w:pPr>
      <w:r>
        <w:rPr>
          <w:b/>
          <w:sz w:val="24"/>
        </w:rPr>
        <w:pict w14:anchorId="3D4030E8">
          <v:shape id="_x0000_i1041" type="#_x0000_t75" style="width:378pt;height:246pt">
            <v:imagedata r:id="rId26" o:title="F19"/>
          </v:shape>
        </w:pict>
      </w:r>
    </w:p>
    <w:p w14:paraId="2F4C81CB" w14:textId="77777777" w:rsidR="005B1599" w:rsidRPr="005B1599" w:rsidRDefault="005B1599" w:rsidP="005B1599">
      <w:pPr>
        <w:pStyle w:val="ListParagraph"/>
        <w:numPr>
          <w:ilvl w:val="1"/>
          <w:numId w:val="3"/>
        </w:numPr>
        <w:rPr>
          <w:sz w:val="24"/>
        </w:rPr>
      </w:pPr>
      <w:r>
        <w:rPr>
          <w:sz w:val="24"/>
        </w:rPr>
        <w:t xml:space="preserve">The RMS spot radius is 5.4 </w:t>
      </w:r>
      <w:proofErr w:type="spellStart"/>
      <w:r w:rsidRPr="005B1599">
        <w:rPr>
          <w:sz w:val="24"/>
        </w:rPr>
        <w:t>μ</w:t>
      </w:r>
      <w:r>
        <w:rPr>
          <w:sz w:val="24"/>
        </w:rPr>
        <w:t>m</w:t>
      </w:r>
      <w:proofErr w:type="spellEnd"/>
      <w:r w:rsidR="00E737F2">
        <w:rPr>
          <w:sz w:val="24"/>
        </w:rPr>
        <w:t xml:space="preserve"> on axis, and about 7.2 </w:t>
      </w:r>
      <w:proofErr w:type="spellStart"/>
      <w:r w:rsidRPr="005B1599">
        <w:rPr>
          <w:sz w:val="24"/>
        </w:rPr>
        <w:t>μ</w:t>
      </w:r>
      <w:r w:rsidR="00E737F2">
        <w:rPr>
          <w:sz w:val="24"/>
        </w:rPr>
        <w:t>m</w:t>
      </w:r>
      <w:proofErr w:type="spellEnd"/>
      <w:r w:rsidR="00E737F2">
        <w:rPr>
          <w:sz w:val="24"/>
        </w:rPr>
        <w:t xml:space="preserve"> at the 5° field point.</w:t>
      </w:r>
    </w:p>
    <w:p w14:paraId="251C1ACB" w14:textId="77777777" w:rsidR="005B1599" w:rsidRDefault="00E246BC" w:rsidP="005B1599">
      <w:pPr>
        <w:pStyle w:val="ListParagraph"/>
        <w:ind w:left="1440"/>
        <w:rPr>
          <w:b/>
          <w:sz w:val="24"/>
        </w:rPr>
      </w:pPr>
      <w:r>
        <w:rPr>
          <w:b/>
          <w:sz w:val="24"/>
        </w:rPr>
        <w:lastRenderedPageBreak/>
        <w:pict w14:anchorId="62A1007B">
          <v:shape id="_x0000_i1042" type="#_x0000_t75" style="width:378.4pt;height:299.65pt">
            <v:imagedata r:id="rId27" o:title="F20"/>
          </v:shape>
        </w:pict>
      </w:r>
    </w:p>
    <w:p w14:paraId="423CB39D" w14:textId="77777777" w:rsidR="00817DDE" w:rsidRPr="005B1599" w:rsidRDefault="00817DDE" w:rsidP="005B1599">
      <w:pPr>
        <w:pStyle w:val="ListParagraph"/>
        <w:ind w:left="1440"/>
        <w:rPr>
          <w:sz w:val="24"/>
        </w:rPr>
      </w:pPr>
    </w:p>
    <w:p w14:paraId="2DC36E05" w14:textId="77777777" w:rsidR="005B1599" w:rsidRDefault="00817DDE" w:rsidP="005B1599">
      <w:pPr>
        <w:pStyle w:val="ListParagraph"/>
        <w:numPr>
          <w:ilvl w:val="0"/>
          <w:numId w:val="3"/>
        </w:numPr>
        <w:rPr>
          <w:sz w:val="24"/>
        </w:rPr>
      </w:pPr>
      <w:bookmarkStart w:id="36" w:name="OLE_LINK40"/>
      <w:r>
        <w:rPr>
          <w:sz w:val="24"/>
        </w:rPr>
        <w:t>Setting Variables to optimize the performance of the system</w:t>
      </w:r>
    </w:p>
    <w:bookmarkEnd w:id="36"/>
    <w:p w14:paraId="3D608371" w14:textId="77777777" w:rsidR="00817DDE" w:rsidRDefault="00817DDE" w:rsidP="00817DDE">
      <w:pPr>
        <w:pStyle w:val="ListParagraph"/>
        <w:numPr>
          <w:ilvl w:val="1"/>
          <w:numId w:val="3"/>
        </w:numPr>
        <w:rPr>
          <w:sz w:val="24"/>
        </w:rPr>
      </w:pPr>
      <w:r>
        <w:rPr>
          <w:sz w:val="24"/>
        </w:rPr>
        <w:t xml:space="preserve">Tell </w:t>
      </w:r>
      <w:proofErr w:type="spellStart"/>
      <w:r>
        <w:rPr>
          <w:sz w:val="24"/>
        </w:rPr>
        <w:t>Zemax</w:t>
      </w:r>
      <w:proofErr w:type="spellEnd"/>
      <w:r w:rsidRPr="00817DDE">
        <w:rPr>
          <w:sz w:val="24"/>
        </w:rPr>
        <w:t xml:space="preserve"> </w:t>
      </w:r>
      <w:r>
        <w:rPr>
          <w:sz w:val="24"/>
        </w:rPr>
        <w:t>what it may change. Click</w:t>
      </w:r>
      <w:r w:rsidRPr="00817DDE">
        <w:rPr>
          <w:sz w:val="24"/>
        </w:rPr>
        <w:t xml:space="preserve"> on the cell to the right of the parameter we want</w:t>
      </w:r>
      <w:r w:rsidR="00BF5EAE">
        <w:rPr>
          <w:sz w:val="24"/>
        </w:rPr>
        <w:t xml:space="preserve"> to adjust</w:t>
      </w:r>
      <w:r w:rsidRPr="00817DDE">
        <w:rPr>
          <w:sz w:val="24"/>
        </w:rPr>
        <w:t>, and</w:t>
      </w:r>
      <w:r>
        <w:rPr>
          <w:sz w:val="24"/>
        </w:rPr>
        <w:t xml:space="preserve"> selecting the ‘variable’ solve. Set all of the air space </w:t>
      </w:r>
      <w:r w:rsidR="00BF5EAE">
        <w:rPr>
          <w:sz w:val="24"/>
        </w:rPr>
        <w:t xml:space="preserve">between lenses </w:t>
      </w:r>
      <w:r>
        <w:rPr>
          <w:sz w:val="24"/>
        </w:rPr>
        <w:t>‘variable’.</w:t>
      </w:r>
      <w:r w:rsidR="00E246BC">
        <w:rPr>
          <w:sz w:val="24"/>
        </w:rPr>
        <w:pict w14:anchorId="559C6478">
          <v:shape id="_x0000_i1043" type="#_x0000_t75" style="width:396pt;height:156pt">
            <v:imagedata r:id="rId28" o:title="F21"/>
          </v:shape>
        </w:pict>
      </w:r>
    </w:p>
    <w:p w14:paraId="3A9F66C9" w14:textId="77777777" w:rsidR="00E53CAA" w:rsidRDefault="00E53CAA" w:rsidP="00E53CAA">
      <w:pPr>
        <w:pStyle w:val="ListParagraph"/>
        <w:numPr>
          <w:ilvl w:val="1"/>
          <w:numId w:val="3"/>
        </w:numPr>
        <w:rPr>
          <w:sz w:val="24"/>
        </w:rPr>
      </w:pPr>
      <w:r w:rsidRPr="00E53CAA">
        <w:rPr>
          <w:sz w:val="24"/>
        </w:rPr>
        <w:t>The status flag V indi</w:t>
      </w:r>
      <w:r>
        <w:rPr>
          <w:sz w:val="24"/>
        </w:rPr>
        <w:t xml:space="preserve">cates variables that </w:t>
      </w:r>
      <w:proofErr w:type="spellStart"/>
      <w:r>
        <w:rPr>
          <w:sz w:val="24"/>
        </w:rPr>
        <w:t>Zemax</w:t>
      </w:r>
      <w:proofErr w:type="spellEnd"/>
      <w:r w:rsidRPr="00E53CAA">
        <w:rPr>
          <w:sz w:val="24"/>
        </w:rPr>
        <w:t xml:space="preserve"> may change the values of</w:t>
      </w:r>
      <w:r>
        <w:rPr>
          <w:sz w:val="24"/>
        </w:rPr>
        <w:t>.</w:t>
      </w:r>
    </w:p>
    <w:p w14:paraId="1036F39B" w14:textId="77777777" w:rsidR="008830B8" w:rsidRDefault="008830B8" w:rsidP="008830B8">
      <w:pPr>
        <w:pStyle w:val="ListParagraph"/>
        <w:ind w:left="1440"/>
        <w:rPr>
          <w:sz w:val="24"/>
        </w:rPr>
      </w:pPr>
    </w:p>
    <w:p w14:paraId="272C38D5" w14:textId="77777777" w:rsidR="008830B8" w:rsidRDefault="008830B8" w:rsidP="008830B8">
      <w:pPr>
        <w:pStyle w:val="ListParagraph"/>
        <w:numPr>
          <w:ilvl w:val="0"/>
          <w:numId w:val="3"/>
        </w:numPr>
        <w:rPr>
          <w:sz w:val="24"/>
        </w:rPr>
      </w:pPr>
      <w:r w:rsidRPr="008830B8">
        <w:rPr>
          <w:sz w:val="24"/>
        </w:rPr>
        <w:t>Defining the Merit Function</w:t>
      </w:r>
      <w:r w:rsidR="00FB7F93">
        <w:rPr>
          <w:sz w:val="24"/>
        </w:rPr>
        <w:t xml:space="preserve"> for the</w:t>
      </w:r>
      <w:r>
        <w:rPr>
          <w:sz w:val="24"/>
        </w:rPr>
        <w:t xml:space="preserve"> design.</w:t>
      </w:r>
    </w:p>
    <w:p w14:paraId="668D0DB5" w14:textId="77777777" w:rsidR="008830B8" w:rsidRDefault="008830B8" w:rsidP="008830B8">
      <w:pPr>
        <w:pStyle w:val="ListParagraph"/>
        <w:numPr>
          <w:ilvl w:val="1"/>
          <w:numId w:val="3"/>
        </w:numPr>
        <w:rPr>
          <w:sz w:val="24"/>
        </w:rPr>
      </w:pPr>
      <w:r w:rsidRPr="008830B8">
        <w:rPr>
          <w:sz w:val="24"/>
        </w:rPr>
        <w:t>In the Optimize tab, click on Optimization Wizard in t</w:t>
      </w:r>
      <w:r>
        <w:rPr>
          <w:sz w:val="24"/>
        </w:rPr>
        <w:t>he Automatic Optimization group</w:t>
      </w:r>
    </w:p>
    <w:p w14:paraId="4C53B9C9" w14:textId="77777777" w:rsidR="008830B8" w:rsidRDefault="008830B8" w:rsidP="008830B8">
      <w:pPr>
        <w:pStyle w:val="ListParagraph"/>
        <w:numPr>
          <w:ilvl w:val="1"/>
          <w:numId w:val="3"/>
        </w:numPr>
        <w:rPr>
          <w:sz w:val="24"/>
        </w:rPr>
      </w:pPr>
      <w:r w:rsidRPr="008830B8">
        <w:rPr>
          <w:sz w:val="24"/>
        </w:rPr>
        <w:lastRenderedPageBreak/>
        <w:t>This will</w:t>
      </w:r>
      <w:r>
        <w:rPr>
          <w:sz w:val="24"/>
        </w:rPr>
        <w:t xml:space="preserve"> open the Merit Function Editor. W</w:t>
      </w:r>
      <w:r w:rsidRPr="008830B8">
        <w:rPr>
          <w:sz w:val="24"/>
        </w:rPr>
        <w:t>e want the smallest RMS spot radius, choose RMS Spot Radius, relative to the centroid, and press the OK button t</w:t>
      </w:r>
      <w:r>
        <w:rPr>
          <w:sz w:val="24"/>
        </w:rPr>
        <w:t>o close the Optimization Wizard.</w:t>
      </w:r>
    </w:p>
    <w:p w14:paraId="430B367A" w14:textId="77777777" w:rsidR="00E22D6F" w:rsidRDefault="00E246BC" w:rsidP="00E22D6F">
      <w:pPr>
        <w:pStyle w:val="ListParagraph"/>
        <w:ind w:left="1440"/>
        <w:rPr>
          <w:sz w:val="24"/>
        </w:rPr>
      </w:pPr>
      <w:r>
        <w:rPr>
          <w:sz w:val="24"/>
        </w:rPr>
        <w:pict w14:anchorId="6BC73E1C">
          <v:shape id="_x0000_i1044" type="#_x0000_t75" style="width:396pt;height:204pt">
            <v:imagedata r:id="rId29" o:title="F22"/>
          </v:shape>
        </w:pict>
      </w:r>
    </w:p>
    <w:p w14:paraId="2035B3B9" w14:textId="77777777" w:rsidR="00FB7F93" w:rsidRDefault="00E22D6F" w:rsidP="00FB7F93">
      <w:pPr>
        <w:pStyle w:val="ListParagraph"/>
        <w:numPr>
          <w:ilvl w:val="1"/>
          <w:numId w:val="3"/>
        </w:numPr>
        <w:rPr>
          <w:sz w:val="24"/>
        </w:rPr>
      </w:pPr>
      <w:proofErr w:type="spellStart"/>
      <w:r>
        <w:rPr>
          <w:sz w:val="24"/>
        </w:rPr>
        <w:t>Zemax</w:t>
      </w:r>
      <w:proofErr w:type="spellEnd"/>
      <w:r w:rsidRPr="00E22D6F">
        <w:rPr>
          <w:sz w:val="24"/>
        </w:rPr>
        <w:t xml:space="preserve"> will then wri</w:t>
      </w:r>
      <w:r>
        <w:rPr>
          <w:sz w:val="24"/>
        </w:rPr>
        <w:t>te out a merit function.</w:t>
      </w:r>
    </w:p>
    <w:p w14:paraId="473C8C09" w14:textId="77777777" w:rsidR="00FB7F93" w:rsidRDefault="00E246BC" w:rsidP="00FB7F93">
      <w:pPr>
        <w:pStyle w:val="ListParagraph"/>
        <w:ind w:left="1440"/>
        <w:rPr>
          <w:sz w:val="24"/>
        </w:rPr>
      </w:pPr>
      <w:r>
        <w:rPr>
          <w:sz w:val="24"/>
        </w:rPr>
        <w:pict w14:anchorId="55A6B54D">
          <v:shape id="_x0000_i1045" type="#_x0000_t75" style="width:396.4pt;height:3in">
            <v:imagedata r:id="rId30" o:title="F23"/>
          </v:shape>
        </w:pict>
      </w:r>
    </w:p>
    <w:p w14:paraId="78D50836" w14:textId="77777777" w:rsidR="00FB7F93" w:rsidRDefault="00FB7F93" w:rsidP="00FB7F93">
      <w:pPr>
        <w:pStyle w:val="ListParagraph"/>
        <w:numPr>
          <w:ilvl w:val="1"/>
          <w:numId w:val="3"/>
        </w:numPr>
        <w:rPr>
          <w:sz w:val="24"/>
        </w:rPr>
      </w:pPr>
      <w:r>
        <w:rPr>
          <w:sz w:val="24"/>
        </w:rPr>
        <w:t>“</w:t>
      </w:r>
      <w:r w:rsidRPr="00FB7F93">
        <w:rPr>
          <w:sz w:val="24"/>
        </w:rPr>
        <w:t>Each row in the Merit Function Editor contains an operand, which computes</w:t>
      </w:r>
      <w:r>
        <w:rPr>
          <w:sz w:val="24"/>
        </w:rPr>
        <w:t xml:space="preserve"> </w:t>
      </w:r>
      <w:r w:rsidRPr="00FB7F93">
        <w:rPr>
          <w:sz w:val="24"/>
        </w:rPr>
        <w:t>some value. The TRAC operand, for example, com</w:t>
      </w:r>
      <w:r>
        <w:rPr>
          <w:sz w:val="24"/>
        </w:rPr>
        <w:t xml:space="preserve">putes the radial point at which </w:t>
      </w:r>
      <w:r w:rsidRPr="00FB7F93">
        <w:rPr>
          <w:sz w:val="24"/>
        </w:rPr>
        <w:t xml:space="preserve">a specified ray lands on the image plane, relative </w:t>
      </w:r>
      <w:r>
        <w:rPr>
          <w:sz w:val="24"/>
        </w:rPr>
        <w:t xml:space="preserve">to the average of all rays from </w:t>
      </w:r>
      <w:r w:rsidRPr="00FB7F93">
        <w:rPr>
          <w:sz w:val="24"/>
        </w:rPr>
        <w:t>that field point. Note that each TRAC oper</w:t>
      </w:r>
      <w:r>
        <w:rPr>
          <w:sz w:val="24"/>
        </w:rPr>
        <w:t xml:space="preserve">and traces a ray defined by its </w:t>
      </w:r>
      <w:r w:rsidRPr="00FB7F93">
        <w:rPr>
          <w:sz w:val="24"/>
        </w:rPr>
        <w:t xml:space="preserve">wavelength number, and its (Hx, Hy, Px, </w:t>
      </w:r>
      <w:proofErr w:type="spellStart"/>
      <w:r w:rsidRPr="00FB7F93">
        <w:rPr>
          <w:sz w:val="24"/>
        </w:rPr>
        <w:t>Py</w:t>
      </w:r>
      <w:proofErr w:type="spellEnd"/>
      <w:r w:rsidRPr="00FB7F93">
        <w:rPr>
          <w:sz w:val="24"/>
        </w:rPr>
        <w:t>) normal</w:t>
      </w:r>
      <w:r>
        <w:rPr>
          <w:sz w:val="24"/>
        </w:rPr>
        <w:t xml:space="preserve">ized coordinates. Different </w:t>
      </w:r>
      <w:r w:rsidRPr="00FB7F93">
        <w:rPr>
          <w:sz w:val="24"/>
        </w:rPr>
        <w:t>operands will take different arguments, and</w:t>
      </w:r>
      <w:r>
        <w:rPr>
          <w:sz w:val="24"/>
        </w:rPr>
        <w:t xml:space="preserve"> the names of the arguments are </w:t>
      </w:r>
      <w:r w:rsidRPr="00FB7F93">
        <w:rPr>
          <w:sz w:val="24"/>
        </w:rPr>
        <w:t>given in the header row of the Editor.</w:t>
      </w:r>
    </w:p>
    <w:p w14:paraId="1FA902BE" w14:textId="77777777" w:rsidR="00FB7F93" w:rsidRDefault="00FB7F93" w:rsidP="00FB7F93">
      <w:pPr>
        <w:ind w:left="1440"/>
        <w:rPr>
          <w:sz w:val="24"/>
        </w:rPr>
      </w:pPr>
      <w:r w:rsidRPr="00FB7F93">
        <w:rPr>
          <w:sz w:val="24"/>
        </w:rPr>
        <w:lastRenderedPageBreak/>
        <w:t>Each operand that computes a value returns that value in the ‘Value’ column of the editor. The operand is also given a target value to achieve, and a weight. The merit function value is then computed as:</w:t>
      </w:r>
    </w:p>
    <w:p w14:paraId="31DB0811" w14:textId="77777777" w:rsidR="00FB7F93" w:rsidRDefault="005926CD" w:rsidP="00FB7F93">
      <w:pPr>
        <w:ind w:left="1440"/>
        <w:rPr>
          <w:sz w:val="24"/>
        </w:rPr>
      </w:pPr>
      <m:oMathPara>
        <m:oMath>
          <m:sSup>
            <m:sSupPr>
              <m:ctrlPr>
                <w:rPr>
                  <w:rFonts w:ascii="Cambria Math" w:hAnsi="Cambria Math"/>
                  <w:i/>
                  <w:sz w:val="24"/>
                </w:rPr>
              </m:ctrlPr>
            </m:sSupPr>
            <m:e>
              <m:r>
                <w:rPr>
                  <w:rFonts w:ascii="Cambria Math" w:hAnsi="Cambria Math"/>
                  <w:sz w:val="24"/>
                </w:rPr>
                <m:t>MF</m:t>
              </m:r>
            </m:e>
            <m:sup>
              <m:r>
                <w:rPr>
                  <w:rFonts w:ascii="Cambria Math" w:hAnsi="Cambria Math"/>
                  <w:sz w:val="24"/>
                </w:rPr>
                <m:t>2</m:t>
              </m:r>
            </m:sup>
          </m:sSup>
          <m:r>
            <w:rPr>
              <w:rFonts w:ascii="Cambria Math" w:hAnsi="Cambria Math"/>
              <w:sz w:val="24"/>
            </w:rPr>
            <m:t>=</m:t>
          </m:r>
          <m:f>
            <m:fPr>
              <m:ctrlPr>
                <w:rPr>
                  <w:rFonts w:ascii="Cambria Math" w:hAnsi="Cambria Math"/>
                  <w:i/>
                  <w:sz w:val="24"/>
                </w:rPr>
              </m:ctrlPr>
            </m:fPr>
            <m:num>
              <m:nary>
                <m:naryPr>
                  <m:chr m:val="∑"/>
                  <m:limLoc m:val="undOvr"/>
                  <m:subHide m:val="1"/>
                  <m:supHide m:val="1"/>
                  <m:ctrlPr>
                    <w:rPr>
                      <w:rFonts w:ascii="Cambria Math" w:hAnsi="Cambria Math"/>
                      <w:i/>
                      <w:sz w:val="24"/>
                    </w:rPr>
                  </m:ctrlPr>
                </m:naryPr>
                <m:sub/>
                <m:sup/>
                <m:e>
                  <m:sSup>
                    <m:sSupPr>
                      <m:ctrlPr>
                        <w:rPr>
                          <w:rFonts w:ascii="Cambria Math" w:hAnsi="Cambria Math"/>
                          <w:i/>
                          <w:sz w:val="24"/>
                        </w:rPr>
                      </m:ctrlPr>
                    </m:sSupPr>
                    <m:e>
                      <m:sSub>
                        <m:sSubPr>
                          <m:ctrlPr>
                            <w:rPr>
                              <w:rFonts w:ascii="Cambria Math" w:hAnsi="Cambria Math"/>
                              <w:i/>
                              <w:sz w:val="24"/>
                            </w:rPr>
                          </m:ctrlPr>
                        </m:sSubPr>
                        <m:e>
                          <m:r>
                            <w:rPr>
                              <w:rFonts w:ascii="Cambria Math" w:hAnsi="Cambria Math"/>
                              <w:sz w:val="24"/>
                            </w:rPr>
                            <m:t>W</m:t>
                          </m:r>
                        </m:e>
                        <m:sub>
                          <m:r>
                            <w:rPr>
                              <w:rFonts w:ascii="Cambria Math" w:hAnsi="Cambria Math"/>
                              <w:sz w:val="24"/>
                            </w:rPr>
                            <m:t>i</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i</m:t>
                              </m:r>
                            </m:sub>
                          </m:sSub>
                        </m:e>
                      </m:d>
                    </m:e>
                    <m:sup>
                      <m:r>
                        <w:rPr>
                          <w:rFonts w:ascii="Cambria Math" w:hAnsi="Cambria Math"/>
                          <w:sz w:val="24"/>
                        </w:rPr>
                        <m:t>2</m:t>
                      </m:r>
                    </m:sup>
                  </m:sSup>
                </m:e>
              </m:nary>
            </m:num>
            <m:den>
              <m:nary>
                <m:naryPr>
                  <m:chr m:val="∑"/>
                  <m:limLoc m:val="undOvr"/>
                  <m:subHide m:val="1"/>
                  <m:supHide m:val="1"/>
                  <m:ctrlPr>
                    <w:rPr>
                      <w:rFonts w:ascii="Cambria Math" w:hAnsi="Cambria Math"/>
                      <w:i/>
                      <w:sz w:val="24"/>
                    </w:rPr>
                  </m:ctrlPr>
                </m:naryPr>
                <m:sub/>
                <m:sup/>
                <m:e>
                  <m:sSub>
                    <m:sSubPr>
                      <m:ctrlPr>
                        <w:rPr>
                          <w:rFonts w:ascii="Cambria Math" w:hAnsi="Cambria Math"/>
                          <w:i/>
                          <w:sz w:val="24"/>
                        </w:rPr>
                      </m:ctrlPr>
                    </m:sSubPr>
                    <m:e>
                      <m:r>
                        <w:rPr>
                          <w:rFonts w:ascii="Cambria Math" w:hAnsi="Cambria Math"/>
                          <w:sz w:val="24"/>
                        </w:rPr>
                        <m:t>W</m:t>
                      </m:r>
                    </m:e>
                    <m:sub>
                      <m:r>
                        <w:rPr>
                          <w:rFonts w:ascii="Cambria Math" w:hAnsi="Cambria Math"/>
                          <w:sz w:val="24"/>
                        </w:rPr>
                        <m:t>i</m:t>
                      </m:r>
                    </m:sub>
                  </m:sSub>
                </m:e>
              </m:nary>
            </m:den>
          </m:f>
        </m:oMath>
      </m:oMathPara>
    </w:p>
    <w:p w14:paraId="3AD1543C" w14:textId="77777777" w:rsidR="00FB7F93" w:rsidRPr="00FB7F93" w:rsidRDefault="00FB7F93" w:rsidP="00FB7F93">
      <w:pPr>
        <w:ind w:left="1440"/>
        <w:rPr>
          <w:sz w:val="24"/>
        </w:rPr>
      </w:pPr>
      <w:r w:rsidRPr="00FB7F93">
        <w:rPr>
          <w:sz w:val="24"/>
        </w:rPr>
        <w:t>where W</w:t>
      </w:r>
      <w:r w:rsidRPr="00366D5B">
        <w:rPr>
          <w:sz w:val="24"/>
          <w:vertAlign w:val="subscript"/>
        </w:rPr>
        <w:t>i</w:t>
      </w:r>
      <w:r w:rsidRPr="00FB7F93">
        <w:rPr>
          <w:sz w:val="24"/>
        </w:rPr>
        <w:t xml:space="preserve"> is the weight of the </w:t>
      </w:r>
      <w:proofErr w:type="spellStart"/>
      <w:r w:rsidRPr="00FB7F93">
        <w:rPr>
          <w:sz w:val="24"/>
        </w:rPr>
        <w:t>ith</w:t>
      </w:r>
      <w:proofErr w:type="spellEnd"/>
      <w:r w:rsidRPr="00FB7F93">
        <w:rPr>
          <w:sz w:val="24"/>
        </w:rPr>
        <w:t xml:space="preserve"> operand, V</w:t>
      </w:r>
      <w:r w:rsidRPr="00366D5B">
        <w:rPr>
          <w:sz w:val="24"/>
          <w:vertAlign w:val="subscript"/>
        </w:rPr>
        <w:t>i</w:t>
      </w:r>
      <w:r w:rsidRPr="00FB7F93">
        <w:rPr>
          <w:sz w:val="24"/>
        </w:rPr>
        <w:t xml:space="preserve"> is its computed value and T</w:t>
      </w:r>
      <w:r w:rsidRPr="00366D5B">
        <w:rPr>
          <w:sz w:val="24"/>
          <w:vertAlign w:val="subscript"/>
        </w:rPr>
        <w:t>i</w:t>
      </w:r>
      <w:r w:rsidRPr="00FB7F93">
        <w:rPr>
          <w:sz w:val="24"/>
        </w:rPr>
        <w:t xml:space="preserve"> is its target value, and the summation is over all the operands in the merit function. As the computed values of the operands move towards their target values, the merit function value approaches zero. Because the difference between the target and actual values of each operand is squared, any deviation from the target value yields an increasingly positive value of the merit function.</w:t>
      </w:r>
    </w:p>
    <w:p w14:paraId="0B995665" w14:textId="48E56267" w:rsidR="00FB7F93" w:rsidRDefault="00FB7F93" w:rsidP="00563853">
      <w:pPr>
        <w:ind w:left="1440"/>
        <w:rPr>
          <w:sz w:val="24"/>
        </w:rPr>
      </w:pPr>
      <w:r w:rsidRPr="00FB7F93">
        <w:rPr>
          <w:sz w:val="24"/>
        </w:rPr>
        <w:t>Note: The goal of the optimizer is to reduce the merit function to zero, or as close as possible, by adjusting the values of the variable parameters in the Lens Data Editor.</w:t>
      </w:r>
      <w:r>
        <w:rPr>
          <w:sz w:val="24"/>
        </w:rPr>
        <w:t>”</w:t>
      </w:r>
    </w:p>
    <w:p w14:paraId="5738E094" w14:textId="77777777" w:rsidR="00E62278" w:rsidRDefault="00F577FE" w:rsidP="00563853">
      <w:pPr>
        <w:ind w:left="1440"/>
        <w:rPr>
          <w:sz w:val="24"/>
        </w:rPr>
      </w:pPr>
      <w:r>
        <w:rPr>
          <w:sz w:val="24"/>
        </w:rPr>
        <w:t>Reference:</w:t>
      </w:r>
    </w:p>
    <w:p w14:paraId="22FCE129" w14:textId="5BB20363" w:rsidR="00F577FE" w:rsidRDefault="00F577FE" w:rsidP="00563853">
      <w:pPr>
        <w:ind w:left="1440"/>
        <w:rPr>
          <w:sz w:val="24"/>
        </w:rPr>
      </w:pPr>
      <w:bookmarkStart w:id="37" w:name="_GoBack"/>
      <w:bookmarkEnd w:id="37"/>
      <w:proofErr w:type="spellStart"/>
      <w:r w:rsidRPr="00F577FE">
        <w:rPr>
          <w:sz w:val="24"/>
        </w:rPr>
        <w:t>Zemax</w:t>
      </w:r>
      <w:proofErr w:type="spellEnd"/>
      <w:r w:rsidRPr="00F577FE">
        <w:rPr>
          <w:sz w:val="24"/>
        </w:rPr>
        <w:t xml:space="preserve">, LLC Getting Started With </w:t>
      </w:r>
      <w:proofErr w:type="spellStart"/>
      <w:r w:rsidRPr="00F577FE">
        <w:rPr>
          <w:sz w:val="24"/>
        </w:rPr>
        <w:t>OpticStudio</w:t>
      </w:r>
      <w:proofErr w:type="spellEnd"/>
      <w:r w:rsidRPr="00F577FE">
        <w:rPr>
          <w:sz w:val="24"/>
        </w:rPr>
        <w:t xml:space="preserve"> 15</w:t>
      </w:r>
      <w:r>
        <w:rPr>
          <w:sz w:val="24"/>
        </w:rPr>
        <w:t xml:space="preserve"> “</w:t>
      </w:r>
      <w:r w:rsidRPr="00F577FE">
        <w:rPr>
          <w:sz w:val="24"/>
        </w:rPr>
        <w:t>https://customers.zemax.com/ZMXLLC/media/PDFLibrary/Brochures/OpticStudio_GettingStarted.pdf?ext=.pdf</w:t>
      </w:r>
      <w:r>
        <w:rPr>
          <w:sz w:val="24"/>
        </w:rPr>
        <w:t>”</w:t>
      </w:r>
    </w:p>
    <w:p w14:paraId="149416F1" w14:textId="77777777" w:rsidR="00563853" w:rsidRPr="00563853" w:rsidRDefault="00563853" w:rsidP="00563853">
      <w:pPr>
        <w:ind w:left="1440"/>
        <w:rPr>
          <w:sz w:val="24"/>
        </w:rPr>
      </w:pPr>
    </w:p>
    <w:p w14:paraId="1040E283" w14:textId="77777777" w:rsidR="00563853" w:rsidRPr="00563853" w:rsidRDefault="00563853" w:rsidP="003D63C3">
      <w:pPr>
        <w:pStyle w:val="ListParagraph"/>
        <w:numPr>
          <w:ilvl w:val="0"/>
          <w:numId w:val="3"/>
        </w:numPr>
      </w:pPr>
      <w:r w:rsidRPr="00563853">
        <w:rPr>
          <w:sz w:val="24"/>
        </w:rPr>
        <w:t>Optimizing the Lens</w:t>
      </w:r>
    </w:p>
    <w:p w14:paraId="243E6F98" w14:textId="77777777" w:rsidR="00563853" w:rsidRDefault="00563853" w:rsidP="00563853">
      <w:pPr>
        <w:pStyle w:val="ListParagraph"/>
        <w:numPr>
          <w:ilvl w:val="1"/>
          <w:numId w:val="3"/>
        </w:numPr>
      </w:pPr>
      <w:r>
        <w:t>C</w:t>
      </w:r>
      <w:r w:rsidRPr="00563853">
        <w:t>lick the Optimize! icon in t</w:t>
      </w:r>
      <w:r>
        <w:t>he Automatic Optimization group, and then press the Start</w:t>
      </w:r>
      <w:r w:rsidRPr="00563853">
        <w:t xml:space="preserve"> button. Note that </w:t>
      </w:r>
      <w:r>
        <w:t>the merit function value quickly falls.</w:t>
      </w:r>
    </w:p>
    <w:p w14:paraId="0A4BCFF2" w14:textId="77777777" w:rsidR="00563853" w:rsidRDefault="00563853" w:rsidP="00563853">
      <w:pPr>
        <w:pStyle w:val="ListParagraph"/>
        <w:ind w:left="1440"/>
      </w:pPr>
      <w:r>
        <w:rPr>
          <w:noProof/>
        </w:rPr>
        <w:drawing>
          <wp:inline distT="0" distB="0" distL="0" distR="0" wp14:anchorId="778631FF" wp14:editId="7238FA78">
            <wp:extent cx="4945380" cy="2693350"/>
            <wp:effectExtent l="0" t="0" r="7620" b="0"/>
            <wp:docPr id="11" name="Picture 11" descr="C:\Users\slab\AppData\Local\Microsoft\Windows\INetCache\Content.Word\F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slab\AppData\Local\Microsoft\Windows\INetCache\Content.Word\F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1507" cy="2702133"/>
                    </a:xfrm>
                    <a:prstGeom prst="rect">
                      <a:avLst/>
                    </a:prstGeom>
                    <a:noFill/>
                    <a:ln>
                      <a:noFill/>
                    </a:ln>
                  </pic:spPr>
                </pic:pic>
              </a:graphicData>
            </a:graphic>
          </wp:inline>
        </w:drawing>
      </w:r>
    </w:p>
    <w:p w14:paraId="19753375" w14:textId="77777777" w:rsidR="00563853" w:rsidRPr="00563853" w:rsidRDefault="00563853" w:rsidP="00563853">
      <w:pPr>
        <w:pStyle w:val="ListParagraph"/>
        <w:ind w:left="1440"/>
      </w:pPr>
    </w:p>
    <w:p w14:paraId="4043E05A" w14:textId="77777777" w:rsidR="000A129F" w:rsidRDefault="00563853" w:rsidP="00D44F82">
      <w:pPr>
        <w:pStyle w:val="ListParagraph"/>
        <w:numPr>
          <w:ilvl w:val="1"/>
          <w:numId w:val="3"/>
        </w:numPr>
      </w:pPr>
      <w:bookmarkStart w:id="38" w:name="OLE_LINK47"/>
      <w:bookmarkStart w:id="39" w:name="OLE_LINK48"/>
      <w:r>
        <w:lastRenderedPageBreak/>
        <w:t>T</w:t>
      </w:r>
      <w:r w:rsidRPr="000A129F">
        <w:t>he Spot Diagram plot shows the improved performance (double-click it to make it update</w:t>
      </w:r>
      <w:r w:rsidR="000A129F">
        <w:t xml:space="preserve">). The RMS spot radius is now 0.9 </w:t>
      </w:r>
      <w:proofErr w:type="spellStart"/>
      <w:r w:rsidRPr="000A129F">
        <w:t>μ</w:t>
      </w:r>
      <w:r w:rsidR="000A129F">
        <w:t>m</w:t>
      </w:r>
      <w:proofErr w:type="spellEnd"/>
      <w:r w:rsidR="000A129F">
        <w:t xml:space="preserve"> on axis, and about 0.8 </w:t>
      </w:r>
      <w:proofErr w:type="spellStart"/>
      <w:r w:rsidRPr="000A129F">
        <w:t>μ</w:t>
      </w:r>
      <w:r w:rsidR="000A129F">
        <w:t>m</w:t>
      </w:r>
      <w:proofErr w:type="spellEnd"/>
      <w:r w:rsidRPr="000A129F">
        <w:t xml:space="preserve"> at the</w:t>
      </w:r>
      <w:r w:rsidR="000A129F">
        <w:t xml:space="preserve"> 5° field point, compared to 5.4 </w:t>
      </w:r>
      <w:proofErr w:type="spellStart"/>
      <w:r w:rsidR="000A129F">
        <w:t>μm</w:t>
      </w:r>
      <w:proofErr w:type="spellEnd"/>
      <w:r w:rsidR="000A129F">
        <w:t xml:space="preserve"> and 7.2 </w:t>
      </w:r>
      <w:proofErr w:type="spellStart"/>
      <w:r w:rsidRPr="000A129F">
        <w:t>μ</w:t>
      </w:r>
      <w:r w:rsidR="000A129F">
        <w:t>m</w:t>
      </w:r>
      <w:proofErr w:type="spellEnd"/>
      <w:r w:rsidRPr="000A129F">
        <w:t xml:space="preserve"> prior to the optimization. That’s a big improvement!</w:t>
      </w:r>
    </w:p>
    <w:bookmarkEnd w:id="38"/>
    <w:bookmarkEnd w:id="39"/>
    <w:p w14:paraId="0702B62A" w14:textId="77777777" w:rsidR="000A129F" w:rsidRDefault="00E246BC" w:rsidP="000A129F">
      <w:pPr>
        <w:pStyle w:val="ListParagraph"/>
        <w:ind w:left="1440"/>
      </w:pPr>
      <w:r>
        <w:pict w14:anchorId="0EEDD119">
          <v:shape id="_x0000_i1046" type="#_x0000_t75" style="width:396.4pt;height:305.65pt">
            <v:imagedata r:id="rId32" o:title="F25"/>
          </v:shape>
        </w:pict>
      </w:r>
    </w:p>
    <w:p w14:paraId="0E131817" w14:textId="77777777" w:rsidR="000A129F" w:rsidRDefault="000A129F" w:rsidP="000250D0">
      <w:pPr>
        <w:pStyle w:val="ListParagraph"/>
        <w:numPr>
          <w:ilvl w:val="1"/>
          <w:numId w:val="3"/>
        </w:numPr>
      </w:pPr>
      <w:r w:rsidRPr="000A129F">
        <w:t xml:space="preserve">However, there is a clear problem, which </w:t>
      </w:r>
      <w:r>
        <w:t xml:space="preserve">can be seen in the Layout plot. The </w:t>
      </w:r>
      <w:r w:rsidR="000250D0">
        <w:t xml:space="preserve">distance between the tube </w:t>
      </w:r>
      <w:r>
        <w:t xml:space="preserve">lens </w:t>
      </w:r>
      <w:r w:rsidR="000250D0">
        <w:t xml:space="preserve">and the objective </w:t>
      </w:r>
      <w:r>
        <w:t xml:space="preserve">is unfeasibly </w:t>
      </w:r>
      <w:r w:rsidR="000250D0">
        <w:t xml:space="preserve">large, ~42,000 mm! We have told </w:t>
      </w:r>
      <w:proofErr w:type="spellStart"/>
      <w:r w:rsidR="000250D0">
        <w:t>Zemax</w:t>
      </w:r>
      <w:proofErr w:type="spellEnd"/>
      <w:r>
        <w:t xml:space="preserve"> to minimize the RMS spot radius, but have given it no guidance about any </w:t>
      </w:r>
      <w:r>
        <w:lastRenderedPageBreak/>
        <w:t>cons</w:t>
      </w:r>
      <w:r w:rsidR="000250D0">
        <w:t>traints it must operate within.</w:t>
      </w:r>
      <w:r w:rsidR="00E246BC">
        <w:pict w14:anchorId="547B572A">
          <v:shape id="_x0000_i1047" type="#_x0000_t75" style="width:396pt;height:515.65pt">
            <v:imagedata r:id="rId33" o:title="F26"/>
          </v:shape>
        </w:pict>
      </w:r>
    </w:p>
    <w:p w14:paraId="0D8FF1FE" w14:textId="77777777" w:rsidR="000250D0" w:rsidRDefault="000250D0" w:rsidP="000250D0">
      <w:pPr>
        <w:pStyle w:val="ListParagraph"/>
        <w:ind w:left="1440"/>
      </w:pPr>
    </w:p>
    <w:p w14:paraId="66434343" w14:textId="77777777" w:rsidR="000250D0" w:rsidRDefault="000250D0" w:rsidP="000250D0">
      <w:pPr>
        <w:pStyle w:val="ListParagraph"/>
        <w:numPr>
          <w:ilvl w:val="1"/>
          <w:numId w:val="3"/>
        </w:numPr>
      </w:pPr>
      <w:r>
        <w:lastRenderedPageBreak/>
        <w:t xml:space="preserve">Press the F3 button, or click on the Undo icon. </w:t>
      </w:r>
      <w:r w:rsidRPr="000250D0">
        <w:t>This will undo the optimization and restore the previous, un-optimized system.</w:t>
      </w:r>
      <w:r>
        <w:t xml:space="preserve"> </w:t>
      </w:r>
      <w:r w:rsidR="00E246BC">
        <w:pict w14:anchorId="1ACBD11C">
          <v:shape id="_x0000_i1048" type="#_x0000_t75" style="width:246pt;height:114pt">
            <v:imagedata r:id="rId34" o:title="F27"/>
          </v:shape>
        </w:pict>
      </w:r>
    </w:p>
    <w:p w14:paraId="3D783EB3" w14:textId="77777777" w:rsidR="000250D0" w:rsidRDefault="000250D0" w:rsidP="000250D0">
      <w:pPr>
        <w:pStyle w:val="ListParagraph"/>
      </w:pPr>
    </w:p>
    <w:p w14:paraId="490A3F4E" w14:textId="77777777" w:rsidR="000250D0" w:rsidRDefault="000250D0" w:rsidP="000250D0">
      <w:pPr>
        <w:pStyle w:val="ListParagraph"/>
        <w:numPr>
          <w:ilvl w:val="1"/>
          <w:numId w:val="3"/>
        </w:numPr>
      </w:pPr>
      <w:bookmarkStart w:id="40" w:name="OLE_LINK51"/>
      <w:r w:rsidRPr="000250D0">
        <w:t>Click on the Optimization Wizard again and set up the following changes</w:t>
      </w:r>
      <w:bookmarkEnd w:id="40"/>
      <w:r>
        <w:t>. These settings require that any surfaces made of air must have thicknesses between 0.5 and 1000 mm, which will prevent lens elements from hitting each other or being unreasonably far away from each other, and is therefore added here for completeness. Click OK to enforce the changes. Press the Optimize! icon again.</w:t>
      </w:r>
      <w:r w:rsidR="00E246BC">
        <w:pict w14:anchorId="1821D366">
          <v:shape id="_x0000_i1049" type="#_x0000_t75" style="width:395.65pt;height:2in">
            <v:imagedata r:id="rId35" o:title="F28"/>
          </v:shape>
        </w:pict>
      </w:r>
    </w:p>
    <w:p w14:paraId="292B6ADB" w14:textId="77777777" w:rsidR="000250D0" w:rsidRDefault="000250D0" w:rsidP="000250D0">
      <w:pPr>
        <w:pStyle w:val="ListParagraph"/>
      </w:pPr>
    </w:p>
    <w:p w14:paraId="01AF0D08" w14:textId="77777777" w:rsidR="006B4862" w:rsidRDefault="006B4862" w:rsidP="006B4862">
      <w:pPr>
        <w:pStyle w:val="ListParagraph"/>
        <w:numPr>
          <w:ilvl w:val="1"/>
          <w:numId w:val="3"/>
        </w:numPr>
      </w:pPr>
      <w:r>
        <w:t xml:space="preserve">We get a much better design. </w:t>
      </w:r>
      <w:r w:rsidR="00E246BC">
        <w:pict w14:anchorId="64B7BAAE">
          <v:shape id="_x0000_i1050" type="#_x0000_t75" style="width:468pt;height:168pt">
            <v:imagedata r:id="rId36" o:title="F29"/>
          </v:shape>
        </w:pict>
      </w:r>
    </w:p>
    <w:p w14:paraId="3393AB99" w14:textId="77777777" w:rsidR="006B4862" w:rsidRDefault="006B4862" w:rsidP="006B4862">
      <w:pPr>
        <w:pStyle w:val="ListParagraph"/>
      </w:pPr>
    </w:p>
    <w:p w14:paraId="432ACF32" w14:textId="77777777" w:rsidR="006B4862" w:rsidRDefault="006B4862" w:rsidP="006B4862">
      <w:pPr>
        <w:pStyle w:val="ListParagraph"/>
        <w:numPr>
          <w:ilvl w:val="1"/>
          <w:numId w:val="3"/>
        </w:numPr>
      </w:pPr>
      <w:r w:rsidRPr="006B4862">
        <w:lastRenderedPageBreak/>
        <w:t>A</w:t>
      </w:r>
      <w:r>
        <w:t xml:space="preserve">nd the RMS spot radius is now 0.9 </w:t>
      </w:r>
      <w:proofErr w:type="spellStart"/>
      <w:r w:rsidRPr="006B4862">
        <w:t>μ</w:t>
      </w:r>
      <w:r>
        <w:t>m</w:t>
      </w:r>
      <w:proofErr w:type="spellEnd"/>
      <w:r w:rsidRPr="006B4862">
        <w:t xml:space="preserve"> on axis, and abo</w:t>
      </w:r>
      <w:r>
        <w:t>ut 0.8μm at the 5° field point.</w:t>
      </w:r>
      <w:r w:rsidR="00E246BC">
        <w:pict w14:anchorId="7781A21D">
          <v:shape id="_x0000_i1051" type="#_x0000_t75" style="width:408pt;height:323.65pt">
            <v:imagedata r:id="rId37" o:title="F30"/>
          </v:shape>
        </w:pict>
      </w:r>
    </w:p>
    <w:p w14:paraId="5C5B8E00" w14:textId="77777777" w:rsidR="006B4862" w:rsidRDefault="006B4862" w:rsidP="006B4862">
      <w:pPr>
        <w:pStyle w:val="ListParagraph"/>
      </w:pPr>
    </w:p>
    <w:p w14:paraId="3F6371DD" w14:textId="5D402896" w:rsidR="00563853" w:rsidRPr="00C82F7B" w:rsidRDefault="006B4862" w:rsidP="00C82F7B">
      <w:pPr>
        <w:pStyle w:val="ListParagraph"/>
        <w:ind w:left="1440"/>
      </w:pPr>
      <w:r w:rsidRPr="006B4862">
        <w:t xml:space="preserve">Note: The key point is that for successful optimization, the merit function should contain both the optical targets you want to achieve, plus constraints that will prevent </w:t>
      </w:r>
      <w:proofErr w:type="spellStart"/>
      <w:r w:rsidR="00B3139F">
        <w:t>Zemax</w:t>
      </w:r>
      <w:proofErr w:type="spellEnd"/>
      <w:r w:rsidR="00B3139F">
        <w:t xml:space="preserve"> </w:t>
      </w:r>
      <w:r w:rsidRPr="006B4862">
        <w:t>from producing</w:t>
      </w:r>
      <w:r>
        <w:t xml:space="preserve"> </w:t>
      </w:r>
      <w:r w:rsidRPr="006B4862">
        <w:t>unwanted design shapes. Typical constraints include the thickness of elements, weight, maximum acceptable distortion, etc.</w:t>
      </w:r>
    </w:p>
    <w:p w14:paraId="6513F949" w14:textId="77777777" w:rsidR="005B1599" w:rsidRDefault="005B1599" w:rsidP="005B1599">
      <w:pPr>
        <w:rPr>
          <w:sz w:val="24"/>
        </w:rPr>
      </w:pPr>
    </w:p>
    <w:p w14:paraId="3EE4F7ED" w14:textId="77777777" w:rsidR="00E62278" w:rsidRDefault="00E62278" w:rsidP="00E62278">
      <w:pPr>
        <w:rPr>
          <w:sz w:val="24"/>
        </w:rPr>
      </w:pPr>
      <w:r>
        <w:rPr>
          <w:sz w:val="24"/>
        </w:rPr>
        <w:t>Reference:</w:t>
      </w:r>
    </w:p>
    <w:p w14:paraId="3784A723" w14:textId="3F41158F" w:rsidR="00E62278" w:rsidRDefault="00E62278" w:rsidP="00E62278">
      <w:pPr>
        <w:rPr>
          <w:sz w:val="24"/>
        </w:rPr>
      </w:pPr>
      <w:proofErr w:type="spellStart"/>
      <w:r w:rsidRPr="00F577FE">
        <w:rPr>
          <w:sz w:val="24"/>
        </w:rPr>
        <w:t>Zemax</w:t>
      </w:r>
      <w:proofErr w:type="spellEnd"/>
      <w:r w:rsidRPr="00F577FE">
        <w:rPr>
          <w:sz w:val="24"/>
        </w:rPr>
        <w:t xml:space="preserve">, LLC Getting Started With </w:t>
      </w:r>
      <w:proofErr w:type="spellStart"/>
      <w:r w:rsidRPr="00F577FE">
        <w:rPr>
          <w:sz w:val="24"/>
        </w:rPr>
        <w:t>OpticStudio</w:t>
      </w:r>
      <w:proofErr w:type="spellEnd"/>
      <w:r w:rsidRPr="00F577FE">
        <w:rPr>
          <w:sz w:val="24"/>
        </w:rPr>
        <w:t xml:space="preserve"> 15</w:t>
      </w:r>
      <w:r>
        <w:rPr>
          <w:sz w:val="24"/>
        </w:rPr>
        <w:t xml:space="preserve"> “</w:t>
      </w:r>
      <w:r w:rsidRPr="00F577FE">
        <w:rPr>
          <w:sz w:val="24"/>
        </w:rPr>
        <w:t>https://customers.zemax.com/ZMXLLC/media/PDFLibrary/Brochures/OpticStudio_GettingStarted.pdf?ext=.pdf</w:t>
      </w:r>
      <w:r>
        <w:rPr>
          <w:sz w:val="24"/>
        </w:rPr>
        <w:t>”</w:t>
      </w:r>
    </w:p>
    <w:p w14:paraId="4A4F42BB" w14:textId="77777777" w:rsidR="00563853" w:rsidRPr="005B1599" w:rsidRDefault="00563853" w:rsidP="005B1599">
      <w:pPr>
        <w:rPr>
          <w:sz w:val="24"/>
        </w:rPr>
      </w:pPr>
    </w:p>
    <w:sectPr w:rsidR="00563853" w:rsidRPr="005B1599">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0FE01" w14:textId="77777777" w:rsidR="005926CD" w:rsidRDefault="005926CD" w:rsidP="00BF5EAE">
      <w:pPr>
        <w:spacing w:after="0" w:line="240" w:lineRule="auto"/>
      </w:pPr>
      <w:r>
        <w:separator/>
      </w:r>
    </w:p>
  </w:endnote>
  <w:endnote w:type="continuationSeparator" w:id="0">
    <w:p w14:paraId="6BDE3636" w14:textId="77777777" w:rsidR="005926CD" w:rsidRDefault="005926CD" w:rsidP="00BF5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9027356"/>
      <w:docPartObj>
        <w:docPartGallery w:val="Page Numbers (Bottom of Page)"/>
        <w:docPartUnique/>
      </w:docPartObj>
    </w:sdtPr>
    <w:sdtEndPr>
      <w:rPr>
        <w:noProof/>
      </w:rPr>
    </w:sdtEndPr>
    <w:sdtContent>
      <w:p w14:paraId="40B2D329" w14:textId="000F04B3" w:rsidR="007840C7" w:rsidRDefault="007840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FB792F" w14:textId="77777777" w:rsidR="007840C7" w:rsidRDefault="00784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26BDA" w14:textId="77777777" w:rsidR="005926CD" w:rsidRDefault="005926CD" w:rsidP="00BF5EAE">
      <w:pPr>
        <w:spacing w:after="0" w:line="240" w:lineRule="auto"/>
      </w:pPr>
      <w:r>
        <w:separator/>
      </w:r>
    </w:p>
  </w:footnote>
  <w:footnote w:type="continuationSeparator" w:id="0">
    <w:p w14:paraId="2D967ACE" w14:textId="77777777" w:rsidR="005926CD" w:rsidRDefault="005926CD" w:rsidP="00BF5E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F6443"/>
    <w:multiLevelType w:val="hybridMultilevel"/>
    <w:tmpl w:val="7248B3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561368"/>
    <w:multiLevelType w:val="hybridMultilevel"/>
    <w:tmpl w:val="6E18E6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5CB2498"/>
    <w:multiLevelType w:val="hybridMultilevel"/>
    <w:tmpl w:val="10222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BD6412"/>
    <w:multiLevelType w:val="hybridMultilevel"/>
    <w:tmpl w:val="B6824E58"/>
    <w:lvl w:ilvl="0" w:tplc="EE7A840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696498"/>
    <w:multiLevelType w:val="hybridMultilevel"/>
    <w:tmpl w:val="BB52CC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7A0"/>
    <w:rsid w:val="0000722E"/>
    <w:rsid w:val="000250D0"/>
    <w:rsid w:val="00034377"/>
    <w:rsid w:val="000657A0"/>
    <w:rsid w:val="000A129F"/>
    <w:rsid w:val="0015511F"/>
    <w:rsid w:val="00204FBA"/>
    <w:rsid w:val="002842A4"/>
    <w:rsid w:val="003106BD"/>
    <w:rsid w:val="00322F32"/>
    <w:rsid w:val="00366D5B"/>
    <w:rsid w:val="003A3592"/>
    <w:rsid w:val="003E2CBE"/>
    <w:rsid w:val="004B242E"/>
    <w:rsid w:val="004C478A"/>
    <w:rsid w:val="00563853"/>
    <w:rsid w:val="005926CD"/>
    <w:rsid w:val="005B1599"/>
    <w:rsid w:val="005D0F94"/>
    <w:rsid w:val="005E3057"/>
    <w:rsid w:val="0067728B"/>
    <w:rsid w:val="006B4862"/>
    <w:rsid w:val="00714026"/>
    <w:rsid w:val="00725B17"/>
    <w:rsid w:val="007840C7"/>
    <w:rsid w:val="007B5B5E"/>
    <w:rsid w:val="007C6D9F"/>
    <w:rsid w:val="00817DDE"/>
    <w:rsid w:val="008311A3"/>
    <w:rsid w:val="008830B8"/>
    <w:rsid w:val="00887357"/>
    <w:rsid w:val="008A7E6C"/>
    <w:rsid w:val="008E2383"/>
    <w:rsid w:val="009310DD"/>
    <w:rsid w:val="00977437"/>
    <w:rsid w:val="009F2C47"/>
    <w:rsid w:val="00AA63DE"/>
    <w:rsid w:val="00AC76D3"/>
    <w:rsid w:val="00B3139F"/>
    <w:rsid w:val="00BF5EAE"/>
    <w:rsid w:val="00C21EEC"/>
    <w:rsid w:val="00C82F7B"/>
    <w:rsid w:val="00CC07C4"/>
    <w:rsid w:val="00D201B2"/>
    <w:rsid w:val="00DA468C"/>
    <w:rsid w:val="00DE28CB"/>
    <w:rsid w:val="00DE6892"/>
    <w:rsid w:val="00E22D6F"/>
    <w:rsid w:val="00E246BC"/>
    <w:rsid w:val="00E53CAA"/>
    <w:rsid w:val="00E5728C"/>
    <w:rsid w:val="00E62278"/>
    <w:rsid w:val="00E737F2"/>
    <w:rsid w:val="00E9226A"/>
    <w:rsid w:val="00E970CD"/>
    <w:rsid w:val="00EB2E4F"/>
    <w:rsid w:val="00EB784E"/>
    <w:rsid w:val="00EC29B8"/>
    <w:rsid w:val="00EC58D2"/>
    <w:rsid w:val="00F577FE"/>
    <w:rsid w:val="00FB10C6"/>
    <w:rsid w:val="00FB7F93"/>
    <w:rsid w:val="00FC2A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9B15D"/>
  <w15:chartTrackingRefBased/>
  <w15:docId w15:val="{B8E0A2A1-6A5D-41C8-9400-BC5EA4DB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6BD"/>
    <w:pPr>
      <w:ind w:left="720"/>
      <w:contextualSpacing/>
    </w:pPr>
  </w:style>
  <w:style w:type="table" w:styleId="TableGrid">
    <w:name w:val="Table Grid"/>
    <w:basedOn w:val="TableNormal"/>
    <w:uiPriority w:val="39"/>
    <w:rsid w:val="00DA4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5E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EAE"/>
  </w:style>
  <w:style w:type="paragraph" w:styleId="Footer">
    <w:name w:val="footer"/>
    <w:basedOn w:val="Normal"/>
    <w:link w:val="FooterChar"/>
    <w:uiPriority w:val="99"/>
    <w:unhideWhenUsed/>
    <w:rsid w:val="00BF5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EAE"/>
  </w:style>
  <w:style w:type="character" w:styleId="PlaceholderText">
    <w:name w:val="Placeholder Text"/>
    <w:basedOn w:val="DefaultParagraphFont"/>
    <w:uiPriority w:val="99"/>
    <w:semiHidden/>
    <w:rsid w:val="00FB7F93"/>
    <w:rPr>
      <w:color w:val="808080"/>
    </w:rPr>
  </w:style>
  <w:style w:type="paragraph" w:customStyle="1" w:styleId="Default">
    <w:name w:val="Default"/>
    <w:rsid w:val="00563853"/>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56050">
      <w:bodyDiv w:val="1"/>
      <w:marLeft w:val="0"/>
      <w:marRight w:val="0"/>
      <w:marTop w:val="0"/>
      <w:marBottom w:val="0"/>
      <w:divBdr>
        <w:top w:val="none" w:sz="0" w:space="0" w:color="auto"/>
        <w:left w:val="none" w:sz="0" w:space="0" w:color="auto"/>
        <w:bottom w:val="none" w:sz="0" w:space="0" w:color="auto"/>
        <w:right w:val="none" w:sz="0" w:space="0" w:color="auto"/>
      </w:divBdr>
    </w:div>
    <w:div w:id="1081564376">
      <w:bodyDiv w:val="1"/>
      <w:marLeft w:val="0"/>
      <w:marRight w:val="0"/>
      <w:marTop w:val="0"/>
      <w:marBottom w:val="0"/>
      <w:divBdr>
        <w:top w:val="none" w:sz="0" w:space="0" w:color="auto"/>
        <w:left w:val="none" w:sz="0" w:space="0" w:color="auto"/>
        <w:bottom w:val="none" w:sz="0" w:space="0" w:color="auto"/>
        <w:right w:val="none" w:sz="0" w:space="0" w:color="auto"/>
      </w:divBdr>
    </w:div>
    <w:div w:id="154189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1165</Words>
  <Characters>6644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Stirman</dc:creator>
  <cp:keywords/>
  <dc:description/>
  <cp:lastModifiedBy>Che-Hang</cp:lastModifiedBy>
  <cp:revision>4</cp:revision>
  <dcterms:created xsi:type="dcterms:W3CDTF">2019-07-16T19:59:00Z</dcterms:created>
  <dcterms:modified xsi:type="dcterms:W3CDTF">2019-07-16T20:02:00Z</dcterms:modified>
</cp:coreProperties>
</file>